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0649" w14:textId="088E5C7A" w:rsidR="00676A17" w:rsidRDefault="00F83DFC" w:rsidP="00980EAD">
      <w:pPr>
        <w:jc w:val="center"/>
        <w:rPr>
          <w:rFonts w:cstheme="minorHAnsi"/>
          <w:b/>
          <w:bCs/>
          <w:sz w:val="24"/>
          <w:szCs w:val="24"/>
        </w:rPr>
      </w:pPr>
      <w:r>
        <w:rPr>
          <w:rFonts w:cstheme="minorHAnsi"/>
          <w:b/>
          <w:bCs/>
          <w:noProof/>
          <w:sz w:val="24"/>
          <w:szCs w:val="24"/>
        </w:rPr>
        <w:drawing>
          <wp:anchor distT="0" distB="0" distL="114300" distR="114300" simplePos="0" relativeHeight="251658240" behindDoc="0" locked="0" layoutInCell="1" allowOverlap="1" wp14:anchorId="530B1402" wp14:editId="04C2A3D3">
            <wp:simplePos x="0" y="0"/>
            <wp:positionH relativeFrom="column">
              <wp:posOffset>4138930</wp:posOffset>
            </wp:positionH>
            <wp:positionV relativeFrom="paragraph">
              <wp:posOffset>-695921</wp:posOffset>
            </wp:positionV>
            <wp:extent cx="2388467" cy="991048"/>
            <wp:effectExtent l="19050" t="57150" r="0" b="952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56693">
                      <a:off x="0" y="0"/>
                      <a:ext cx="2388467" cy="991048"/>
                    </a:xfrm>
                    <a:prstGeom prst="rect">
                      <a:avLst/>
                    </a:prstGeom>
                    <a:noFill/>
                    <a:ln>
                      <a:noFill/>
                    </a:ln>
                  </pic:spPr>
                </pic:pic>
              </a:graphicData>
            </a:graphic>
            <wp14:sizeRelH relativeFrom="page">
              <wp14:pctWidth>0</wp14:pctWidth>
            </wp14:sizeRelH>
            <wp14:sizeRelV relativeFrom="page">
              <wp14:pctHeight>0</wp14:pctHeight>
            </wp14:sizeRelV>
          </wp:anchor>
        </w:drawing>
      </w:r>
      <w:r w:rsidR="00655A8B" w:rsidRPr="00545F85">
        <w:rPr>
          <w:rFonts w:cstheme="minorHAnsi"/>
          <w:b/>
          <w:bCs/>
          <w:sz w:val="24"/>
          <w:szCs w:val="24"/>
        </w:rPr>
        <w:t xml:space="preserve">RÈGLEMENT DU CONCOURS </w:t>
      </w:r>
    </w:p>
    <w:p w14:paraId="22CB9929" w14:textId="384C2CA2" w:rsidR="00655A8B" w:rsidRPr="00545F85" w:rsidRDefault="00655A8B" w:rsidP="00980EAD">
      <w:pPr>
        <w:jc w:val="center"/>
        <w:rPr>
          <w:rFonts w:cstheme="minorHAnsi"/>
          <w:b/>
          <w:bCs/>
          <w:sz w:val="24"/>
          <w:szCs w:val="24"/>
        </w:rPr>
      </w:pPr>
      <w:r w:rsidRPr="00545F85">
        <w:rPr>
          <w:rFonts w:cstheme="minorHAnsi"/>
          <w:b/>
          <w:bCs/>
          <w:sz w:val="24"/>
          <w:szCs w:val="24"/>
        </w:rPr>
        <w:t>«</w:t>
      </w:r>
      <w:r w:rsidR="00676A17">
        <w:rPr>
          <w:rFonts w:cstheme="minorHAnsi"/>
          <w:b/>
          <w:bCs/>
          <w:sz w:val="24"/>
          <w:szCs w:val="24"/>
        </w:rPr>
        <w:t xml:space="preserve"> DES CABANES A CROQUER</w:t>
      </w:r>
      <w:r w:rsidR="00984E16" w:rsidRPr="00545F85">
        <w:rPr>
          <w:rFonts w:cstheme="minorHAnsi"/>
          <w:b/>
          <w:bCs/>
          <w:sz w:val="24"/>
          <w:szCs w:val="24"/>
        </w:rPr>
        <w:t xml:space="preserve"> </w:t>
      </w:r>
      <w:r w:rsidRPr="00545F85">
        <w:rPr>
          <w:rFonts w:cstheme="minorHAnsi"/>
          <w:b/>
          <w:bCs/>
          <w:sz w:val="24"/>
          <w:szCs w:val="24"/>
        </w:rPr>
        <w:t>»</w:t>
      </w:r>
    </w:p>
    <w:p w14:paraId="65D64CA8" w14:textId="31BDC54A" w:rsidR="00655A8B" w:rsidRPr="00545F85" w:rsidRDefault="00655A8B" w:rsidP="00980EAD">
      <w:pPr>
        <w:jc w:val="center"/>
        <w:rPr>
          <w:rFonts w:cstheme="minorHAnsi"/>
          <w:b/>
          <w:bCs/>
          <w:sz w:val="24"/>
          <w:szCs w:val="24"/>
        </w:rPr>
      </w:pPr>
      <w:r w:rsidRPr="00545F85">
        <w:rPr>
          <w:rFonts w:cstheme="minorHAnsi"/>
          <w:b/>
          <w:bCs/>
          <w:sz w:val="24"/>
          <w:szCs w:val="24"/>
        </w:rPr>
        <w:t>Dessins</w:t>
      </w:r>
      <w:r w:rsidR="00676A17">
        <w:rPr>
          <w:rFonts w:cstheme="minorHAnsi"/>
          <w:b/>
          <w:bCs/>
          <w:sz w:val="24"/>
          <w:szCs w:val="24"/>
        </w:rPr>
        <w:t xml:space="preserve"> </w:t>
      </w:r>
      <w:r w:rsidRPr="00545F85">
        <w:rPr>
          <w:rFonts w:cstheme="minorHAnsi"/>
          <w:b/>
          <w:bCs/>
          <w:sz w:val="24"/>
          <w:szCs w:val="24"/>
        </w:rPr>
        <w:t xml:space="preserve">– Du </w:t>
      </w:r>
      <w:r w:rsidR="00997B59" w:rsidRPr="00545F85">
        <w:rPr>
          <w:rFonts w:cstheme="minorHAnsi"/>
          <w:b/>
          <w:bCs/>
          <w:sz w:val="24"/>
          <w:szCs w:val="24"/>
        </w:rPr>
        <w:t>0</w:t>
      </w:r>
      <w:r w:rsidR="00AC1837">
        <w:rPr>
          <w:rFonts w:cstheme="minorHAnsi"/>
          <w:b/>
          <w:bCs/>
          <w:sz w:val="24"/>
          <w:szCs w:val="24"/>
        </w:rPr>
        <w:t>1</w:t>
      </w:r>
      <w:r w:rsidRPr="00545F85">
        <w:rPr>
          <w:rFonts w:cstheme="minorHAnsi"/>
          <w:b/>
          <w:bCs/>
          <w:sz w:val="24"/>
          <w:szCs w:val="24"/>
        </w:rPr>
        <w:t>/07/202</w:t>
      </w:r>
      <w:r w:rsidR="00A65F1B">
        <w:rPr>
          <w:rFonts w:cstheme="minorHAnsi"/>
          <w:b/>
          <w:bCs/>
          <w:sz w:val="24"/>
          <w:szCs w:val="24"/>
        </w:rPr>
        <w:t>4</w:t>
      </w:r>
      <w:r w:rsidRPr="00545F85">
        <w:rPr>
          <w:rFonts w:cstheme="minorHAnsi"/>
          <w:b/>
          <w:bCs/>
          <w:sz w:val="24"/>
          <w:szCs w:val="24"/>
        </w:rPr>
        <w:t xml:space="preserve"> au </w:t>
      </w:r>
      <w:r w:rsidR="00997B59" w:rsidRPr="00545F85">
        <w:rPr>
          <w:rFonts w:cstheme="minorHAnsi"/>
          <w:b/>
          <w:bCs/>
          <w:sz w:val="24"/>
          <w:szCs w:val="24"/>
        </w:rPr>
        <w:t>15</w:t>
      </w:r>
      <w:r w:rsidR="0050117D">
        <w:rPr>
          <w:rFonts w:cstheme="minorHAnsi"/>
          <w:b/>
          <w:bCs/>
          <w:sz w:val="24"/>
          <w:szCs w:val="24"/>
        </w:rPr>
        <w:t>/11/202</w:t>
      </w:r>
      <w:r w:rsidR="00A65F1B">
        <w:rPr>
          <w:rFonts w:cstheme="minorHAnsi"/>
          <w:b/>
          <w:bCs/>
          <w:sz w:val="24"/>
          <w:szCs w:val="24"/>
        </w:rPr>
        <w:t>4</w:t>
      </w:r>
    </w:p>
    <w:p w14:paraId="5162B468" w14:textId="4CAD5DD2" w:rsidR="003D137E" w:rsidRPr="00545F85" w:rsidRDefault="003D137E" w:rsidP="00980EAD">
      <w:pPr>
        <w:jc w:val="center"/>
        <w:rPr>
          <w:rFonts w:cstheme="minorHAnsi"/>
          <w:b/>
          <w:bCs/>
          <w:sz w:val="24"/>
          <w:szCs w:val="24"/>
        </w:rPr>
      </w:pPr>
      <w:r w:rsidRPr="00545F85">
        <w:rPr>
          <w:rFonts w:cstheme="minorHAnsi"/>
          <w:b/>
          <w:bCs/>
          <w:sz w:val="24"/>
          <w:szCs w:val="24"/>
        </w:rPr>
        <w:t>Edition grand public</w:t>
      </w:r>
    </w:p>
    <w:p w14:paraId="785E21DA" w14:textId="77777777" w:rsidR="00545F85" w:rsidRPr="00545F85" w:rsidRDefault="00545F85" w:rsidP="0078096B">
      <w:pPr>
        <w:rPr>
          <w:rFonts w:cstheme="minorHAnsi"/>
          <w:sz w:val="24"/>
          <w:szCs w:val="24"/>
        </w:rPr>
      </w:pPr>
    </w:p>
    <w:p w14:paraId="08021F01" w14:textId="7BCC1389" w:rsidR="00676A17" w:rsidRDefault="00676A17" w:rsidP="00676A17">
      <w:pPr>
        <w:rPr>
          <w:b/>
          <w:bCs/>
          <w:i/>
          <w:iCs/>
        </w:rPr>
      </w:pPr>
      <w:r>
        <w:rPr>
          <w:b/>
          <w:bCs/>
          <w:i/>
          <w:iCs/>
        </w:rPr>
        <w:t xml:space="preserve">A vos crayons, à vos cansons… au détour de vos visites des cabanes, prenez le temps de croquer les constructions éphémères et participez au concours proposé par l’office de tourisme des Sources du lac d’Annecy. </w:t>
      </w:r>
    </w:p>
    <w:p w14:paraId="546C0DDA" w14:textId="37CF4E0A" w:rsidR="00676A17" w:rsidRDefault="00676A17" w:rsidP="00676A17">
      <w:pPr>
        <w:jc w:val="both"/>
        <w:rPr>
          <w:b/>
          <w:bCs/>
          <w:i/>
          <w:iCs/>
        </w:rPr>
      </w:pPr>
      <w:r>
        <w:rPr>
          <w:b/>
          <w:bCs/>
          <w:i/>
          <w:iCs/>
        </w:rPr>
        <w:t>Le principe : rendez-vous aux Cabanes du Festival et dessinez-les !</w:t>
      </w:r>
    </w:p>
    <w:p w14:paraId="0068328E" w14:textId="5F16666E" w:rsidR="00676A17" w:rsidRDefault="00676A17" w:rsidP="00676A17">
      <w:pPr>
        <w:jc w:val="both"/>
        <w:rPr>
          <w:b/>
          <w:bCs/>
          <w:i/>
          <w:iCs/>
        </w:rPr>
      </w:pPr>
      <w:r>
        <w:rPr>
          <w:b/>
          <w:bCs/>
          <w:i/>
          <w:iCs/>
        </w:rPr>
        <w:t>Déposez votre œuvre à l’office de tourisme à Faverges ou Doussard ou envoyez-la par courrier ou mail !</w:t>
      </w:r>
    </w:p>
    <w:p w14:paraId="6C847DB5" w14:textId="77777777" w:rsidR="00676A17" w:rsidRDefault="00676A17" w:rsidP="00676A17">
      <w:pPr>
        <w:spacing w:after="0"/>
        <w:jc w:val="both"/>
        <w:rPr>
          <w:b/>
          <w:bCs/>
          <w:i/>
          <w:iCs/>
        </w:rPr>
      </w:pPr>
      <w:r>
        <w:rPr>
          <w:b/>
          <w:bCs/>
          <w:i/>
          <w:iCs/>
        </w:rPr>
        <w:t>Astuces : récupérez votre petit carnet de croquis auprès de l’équipe de l’office de tourisme qui se fera un plaisir de vous l’offrir.</w:t>
      </w:r>
    </w:p>
    <w:p w14:paraId="0CEA196E" w14:textId="335788F6" w:rsidR="00676A17" w:rsidRDefault="00676A17" w:rsidP="00676A17">
      <w:pPr>
        <w:jc w:val="both"/>
        <w:rPr>
          <w:b/>
          <w:bCs/>
          <w:i/>
          <w:iCs/>
        </w:rPr>
      </w:pPr>
      <w:r>
        <w:rPr>
          <w:b/>
          <w:bCs/>
          <w:i/>
          <w:iCs/>
        </w:rPr>
        <w:t>Vous trouvez les Cabanes grâce à la carte du Festival disponible à l’office, un QRcode vous permet de vous géolocaliser</w:t>
      </w:r>
      <w:r w:rsidR="0089019E">
        <w:rPr>
          <w:b/>
          <w:bCs/>
          <w:i/>
          <w:iCs/>
        </w:rPr>
        <w:t>.</w:t>
      </w:r>
    </w:p>
    <w:p w14:paraId="0BDE5526" w14:textId="77777777" w:rsidR="00676A17" w:rsidRDefault="00676A17" w:rsidP="00676A17">
      <w:pPr>
        <w:jc w:val="both"/>
        <w:rPr>
          <w:b/>
          <w:bCs/>
          <w:i/>
          <w:iCs/>
        </w:rPr>
      </w:pPr>
      <w:r>
        <w:rPr>
          <w:b/>
          <w:bCs/>
          <w:i/>
          <w:iCs/>
        </w:rPr>
        <w:t>Enfants, adolescents, adultes ; tout le monde peut participer et tenter de gagner l’un des lots proposés par l’office de tourisme et ses partenaires des Sources du lac d’Annecy.</w:t>
      </w:r>
    </w:p>
    <w:p w14:paraId="0EC5366F" w14:textId="7599E0BB" w:rsidR="00676A17" w:rsidRDefault="00676A17" w:rsidP="00676A17">
      <w:pPr>
        <w:jc w:val="both"/>
        <w:rPr>
          <w:b/>
          <w:bCs/>
          <w:i/>
          <w:iCs/>
        </w:rPr>
      </w:pPr>
      <w:r>
        <w:rPr>
          <w:b/>
          <w:bCs/>
          <w:i/>
          <w:iCs/>
        </w:rPr>
        <w:t xml:space="preserve">Jeu gratuit du </w:t>
      </w:r>
      <w:r w:rsidR="00AC1837">
        <w:rPr>
          <w:b/>
          <w:bCs/>
          <w:i/>
          <w:iCs/>
        </w:rPr>
        <w:t>1</w:t>
      </w:r>
      <w:r w:rsidR="00AC1837" w:rsidRPr="00AC1837">
        <w:rPr>
          <w:b/>
          <w:bCs/>
          <w:i/>
          <w:iCs/>
          <w:vertAlign w:val="superscript"/>
        </w:rPr>
        <w:t>er</w:t>
      </w:r>
      <w:r w:rsidR="00AC1837">
        <w:rPr>
          <w:b/>
          <w:bCs/>
          <w:i/>
          <w:iCs/>
        </w:rPr>
        <w:t xml:space="preserve"> </w:t>
      </w:r>
      <w:r>
        <w:rPr>
          <w:b/>
          <w:bCs/>
          <w:i/>
          <w:iCs/>
        </w:rPr>
        <w:t xml:space="preserve"> juillet au 15 novembre 202</w:t>
      </w:r>
      <w:r w:rsidR="00A65F1B">
        <w:rPr>
          <w:b/>
          <w:bCs/>
          <w:i/>
          <w:iCs/>
        </w:rPr>
        <w:t>4</w:t>
      </w:r>
      <w:r>
        <w:rPr>
          <w:b/>
          <w:bCs/>
          <w:i/>
          <w:iCs/>
        </w:rPr>
        <w:t xml:space="preserve">, un jury sélectionné avec soin choisira le ou la gagnante de chaque catégorie. </w:t>
      </w:r>
    </w:p>
    <w:p w14:paraId="3EC5EF01" w14:textId="3AE04E64" w:rsidR="00676A17" w:rsidRDefault="00676A17" w:rsidP="00676A17">
      <w:pPr>
        <w:rPr>
          <w:b/>
          <w:bCs/>
          <w:i/>
          <w:iCs/>
        </w:rPr>
      </w:pPr>
      <w:r>
        <w:rPr>
          <w:b/>
          <w:bCs/>
          <w:i/>
          <w:iCs/>
        </w:rPr>
        <w:t xml:space="preserve">Règlement à disposition aux offices de tourisme des Sources du lac d’Annecy ou sur </w:t>
      </w:r>
      <w:hyperlink r:id="rId8" w:history="1">
        <w:r>
          <w:rPr>
            <w:rStyle w:val="Lienhypertexte"/>
            <w:b/>
            <w:bCs/>
            <w:i/>
            <w:iCs/>
          </w:rPr>
          <w:t>www.sources-lac-annecy.com</w:t>
        </w:r>
      </w:hyperlink>
    </w:p>
    <w:p w14:paraId="5D5A0540" w14:textId="77777777" w:rsidR="008E3CCD" w:rsidRPr="00545F85" w:rsidRDefault="008E3CCD" w:rsidP="00980EAD">
      <w:pPr>
        <w:rPr>
          <w:rFonts w:cstheme="minorHAnsi"/>
          <w:sz w:val="24"/>
          <w:szCs w:val="24"/>
        </w:rPr>
      </w:pPr>
    </w:p>
    <w:p w14:paraId="59FE65CE" w14:textId="21B684A2" w:rsidR="00655A8B" w:rsidRPr="00545F85" w:rsidRDefault="00655A8B" w:rsidP="00980EAD">
      <w:pPr>
        <w:jc w:val="both"/>
        <w:rPr>
          <w:rFonts w:cstheme="minorHAnsi"/>
          <w:b/>
          <w:bCs/>
          <w:sz w:val="24"/>
          <w:szCs w:val="24"/>
        </w:rPr>
      </w:pPr>
      <w:r w:rsidRPr="00545F85">
        <w:rPr>
          <w:rFonts w:cstheme="minorHAnsi"/>
          <w:b/>
          <w:bCs/>
          <w:sz w:val="24"/>
          <w:szCs w:val="24"/>
        </w:rPr>
        <w:t>ARTICLE 1 : ORGANISATEUR</w:t>
      </w:r>
    </w:p>
    <w:p w14:paraId="6F426ED3" w14:textId="776C2397" w:rsidR="00655A8B" w:rsidRPr="00545F85" w:rsidRDefault="00997B59" w:rsidP="00980EAD">
      <w:pPr>
        <w:jc w:val="both"/>
        <w:rPr>
          <w:rFonts w:cstheme="minorHAnsi"/>
        </w:rPr>
      </w:pPr>
      <w:r w:rsidRPr="00545F85">
        <w:rPr>
          <w:rFonts w:cstheme="minorHAnsi"/>
        </w:rPr>
        <w:t xml:space="preserve">L’office de tourisme des </w:t>
      </w:r>
      <w:r w:rsidR="00676A17">
        <w:rPr>
          <w:rFonts w:cstheme="minorHAnsi"/>
        </w:rPr>
        <w:t>S</w:t>
      </w:r>
      <w:r w:rsidRPr="00545F85">
        <w:rPr>
          <w:rFonts w:cstheme="minorHAnsi"/>
        </w:rPr>
        <w:t xml:space="preserve">ources du </w:t>
      </w:r>
      <w:r w:rsidR="00676A17">
        <w:rPr>
          <w:rFonts w:cstheme="minorHAnsi"/>
        </w:rPr>
        <w:t>l</w:t>
      </w:r>
      <w:r w:rsidRPr="00545F85">
        <w:rPr>
          <w:rFonts w:cstheme="minorHAnsi"/>
        </w:rPr>
        <w:t>ac d’Annecy</w:t>
      </w:r>
      <w:r w:rsidR="00D518FC" w:rsidRPr="00545F85">
        <w:rPr>
          <w:rFonts w:cstheme="minorHAnsi"/>
        </w:rPr>
        <w:t xml:space="preserve"> - </w:t>
      </w:r>
      <w:r w:rsidRPr="00545F85">
        <w:rPr>
          <w:rFonts w:cstheme="minorHAnsi"/>
        </w:rPr>
        <w:t>Place Marcel Piquand</w:t>
      </w:r>
      <w:r w:rsidR="00D518FC" w:rsidRPr="00545F85">
        <w:rPr>
          <w:rFonts w:cstheme="minorHAnsi"/>
        </w:rPr>
        <w:t xml:space="preserve">, </w:t>
      </w:r>
      <w:r w:rsidRPr="00545F85">
        <w:rPr>
          <w:rFonts w:cstheme="minorHAnsi"/>
        </w:rPr>
        <w:t>Faverges-Seythenex (74210) o</w:t>
      </w:r>
      <w:r w:rsidR="00655A8B" w:rsidRPr="00545F85">
        <w:rPr>
          <w:rFonts w:cstheme="minorHAnsi"/>
        </w:rPr>
        <w:t xml:space="preserve">rganise un </w:t>
      </w:r>
      <w:r w:rsidR="00D518FC" w:rsidRPr="00545F85">
        <w:rPr>
          <w:rFonts w:cstheme="minorHAnsi"/>
        </w:rPr>
        <w:t xml:space="preserve">jeu </w:t>
      </w:r>
      <w:r w:rsidR="00655A8B" w:rsidRPr="00545F85">
        <w:rPr>
          <w:rFonts w:cstheme="minorHAnsi"/>
        </w:rPr>
        <w:t xml:space="preserve">concours </w:t>
      </w:r>
      <w:r w:rsidR="00D518FC" w:rsidRPr="00545F85">
        <w:rPr>
          <w:rFonts w:cstheme="minorHAnsi"/>
        </w:rPr>
        <w:t xml:space="preserve">gratuit </w:t>
      </w:r>
      <w:r w:rsidR="00655A8B" w:rsidRPr="00545F85">
        <w:rPr>
          <w:rFonts w:cstheme="minorHAnsi"/>
        </w:rPr>
        <w:t xml:space="preserve">intitulé « </w:t>
      </w:r>
      <w:r w:rsidR="008C6AE5" w:rsidRPr="008C6AE5">
        <w:rPr>
          <w:rFonts w:cstheme="minorHAnsi"/>
        </w:rPr>
        <w:t>DES CABANES A CROQUER</w:t>
      </w:r>
      <w:r w:rsidR="008C6AE5" w:rsidRPr="00545F85">
        <w:rPr>
          <w:rFonts w:cstheme="minorHAnsi"/>
        </w:rPr>
        <w:t xml:space="preserve"> »</w:t>
      </w:r>
      <w:r w:rsidR="00655A8B" w:rsidRPr="00545F85">
        <w:rPr>
          <w:rFonts w:cstheme="minorHAnsi"/>
        </w:rPr>
        <w:t xml:space="preserve">, </w:t>
      </w:r>
      <w:r w:rsidR="0050117D">
        <w:rPr>
          <w:rFonts w:cstheme="minorHAnsi"/>
        </w:rPr>
        <w:t>portant sur</w:t>
      </w:r>
      <w:r w:rsidR="00D518FC" w:rsidRPr="00545F85">
        <w:rPr>
          <w:rFonts w:cstheme="minorHAnsi"/>
        </w:rPr>
        <w:t xml:space="preserve"> la réalisation</w:t>
      </w:r>
      <w:r w:rsidRPr="00545F85">
        <w:rPr>
          <w:rFonts w:cstheme="minorHAnsi"/>
        </w:rPr>
        <w:t xml:space="preserve"> d’un croquis de l’une des 14 cabanes, </w:t>
      </w:r>
      <w:r w:rsidR="00D518FC" w:rsidRPr="00545F85">
        <w:rPr>
          <w:rFonts w:cstheme="minorHAnsi"/>
        </w:rPr>
        <w:t xml:space="preserve">mises en place </w:t>
      </w:r>
      <w:r w:rsidRPr="00545F85">
        <w:rPr>
          <w:rFonts w:cstheme="minorHAnsi"/>
        </w:rPr>
        <w:t xml:space="preserve">à l’occasion du Festival des cabanes présent sur le territoire des </w:t>
      </w:r>
      <w:r w:rsidR="00AC1837">
        <w:rPr>
          <w:rFonts w:cstheme="minorHAnsi"/>
        </w:rPr>
        <w:t>S</w:t>
      </w:r>
      <w:r w:rsidRPr="00545F85">
        <w:rPr>
          <w:rFonts w:cstheme="minorHAnsi"/>
        </w:rPr>
        <w:t>ources du lac d’Annecy du</w:t>
      </w:r>
      <w:r w:rsidR="00AC1837">
        <w:rPr>
          <w:rFonts w:cstheme="minorHAnsi"/>
        </w:rPr>
        <w:t xml:space="preserve"> 1er</w:t>
      </w:r>
      <w:r w:rsidR="00AC1837" w:rsidRPr="00545F85">
        <w:rPr>
          <w:rFonts w:cstheme="minorHAnsi"/>
        </w:rPr>
        <w:t xml:space="preserve"> juillet</w:t>
      </w:r>
      <w:r w:rsidRPr="00545F85">
        <w:rPr>
          <w:rFonts w:cstheme="minorHAnsi"/>
        </w:rPr>
        <w:t xml:space="preserve"> 202</w:t>
      </w:r>
      <w:r w:rsidR="00A65F1B">
        <w:rPr>
          <w:rFonts w:cstheme="minorHAnsi"/>
        </w:rPr>
        <w:t>4</w:t>
      </w:r>
      <w:r w:rsidRPr="00545F85">
        <w:rPr>
          <w:rFonts w:cstheme="minorHAnsi"/>
        </w:rPr>
        <w:t xml:space="preserve"> au 15 novembre 202</w:t>
      </w:r>
      <w:r w:rsidR="00A65F1B">
        <w:rPr>
          <w:rFonts w:cstheme="minorHAnsi"/>
        </w:rPr>
        <w:t>4</w:t>
      </w:r>
      <w:r w:rsidRPr="00545F85">
        <w:rPr>
          <w:rFonts w:cstheme="minorHAnsi"/>
        </w:rPr>
        <w:t xml:space="preserve">. </w:t>
      </w:r>
    </w:p>
    <w:p w14:paraId="15708604" w14:textId="77777777" w:rsidR="00997B59" w:rsidRPr="00545F85" w:rsidRDefault="00997B59" w:rsidP="00980EAD">
      <w:pPr>
        <w:jc w:val="both"/>
        <w:rPr>
          <w:rFonts w:cstheme="minorHAnsi"/>
          <w:b/>
          <w:bCs/>
          <w:sz w:val="24"/>
          <w:szCs w:val="24"/>
        </w:rPr>
      </w:pPr>
    </w:p>
    <w:p w14:paraId="21AD8FB1" w14:textId="77777777" w:rsidR="00655A8B" w:rsidRPr="00545F85" w:rsidRDefault="00655A8B" w:rsidP="00980EAD">
      <w:pPr>
        <w:jc w:val="both"/>
        <w:rPr>
          <w:rFonts w:cstheme="minorHAnsi"/>
          <w:b/>
          <w:bCs/>
          <w:sz w:val="24"/>
          <w:szCs w:val="24"/>
        </w:rPr>
      </w:pPr>
      <w:r w:rsidRPr="00545F85">
        <w:rPr>
          <w:rFonts w:cstheme="minorHAnsi"/>
          <w:b/>
          <w:bCs/>
          <w:sz w:val="24"/>
          <w:szCs w:val="24"/>
        </w:rPr>
        <w:t>ARTICLE 2 : OBJET DU CONCOURS</w:t>
      </w:r>
    </w:p>
    <w:p w14:paraId="7B2830A5" w14:textId="6AE1702F" w:rsidR="00655A8B" w:rsidRPr="00545F85" w:rsidRDefault="00655A8B" w:rsidP="00980EAD">
      <w:pPr>
        <w:jc w:val="both"/>
        <w:rPr>
          <w:rFonts w:cstheme="minorHAnsi"/>
        </w:rPr>
      </w:pPr>
      <w:r w:rsidRPr="00545F85">
        <w:rPr>
          <w:rFonts w:cstheme="minorHAnsi"/>
        </w:rPr>
        <w:t>Le concours est gratuit et consiste</w:t>
      </w:r>
      <w:r w:rsidR="001C031C">
        <w:rPr>
          <w:rFonts w:cstheme="minorHAnsi"/>
        </w:rPr>
        <w:t xml:space="preserve"> à</w:t>
      </w:r>
      <w:r w:rsidRPr="00545F85">
        <w:rPr>
          <w:rFonts w:cstheme="minorHAnsi"/>
        </w:rPr>
        <w:t xml:space="preserve"> réaliser un </w:t>
      </w:r>
      <w:r w:rsidR="00997B59" w:rsidRPr="00545F85">
        <w:rPr>
          <w:rFonts w:cstheme="minorHAnsi"/>
        </w:rPr>
        <w:t xml:space="preserve">croquis de l’une des 14 cabanes présentes sur le territoire des Sources du lac d’Annecy </w:t>
      </w:r>
      <w:r w:rsidRPr="00545F85">
        <w:rPr>
          <w:rFonts w:cstheme="minorHAnsi"/>
        </w:rPr>
        <w:t>puis à l’adresser à l’organisateur dans le délai imparti en respectant les</w:t>
      </w:r>
      <w:r w:rsidR="00997B59" w:rsidRPr="00545F85">
        <w:rPr>
          <w:rFonts w:cstheme="minorHAnsi"/>
        </w:rPr>
        <w:t xml:space="preserve"> </w:t>
      </w:r>
      <w:r w:rsidRPr="00545F85">
        <w:rPr>
          <w:rFonts w:cstheme="minorHAnsi"/>
        </w:rPr>
        <w:t>modalités de participation. Dans le cadre de ce concours, un jury désignera les gagnants parmi</w:t>
      </w:r>
      <w:r w:rsidR="00997B59" w:rsidRPr="00545F85">
        <w:rPr>
          <w:rFonts w:cstheme="minorHAnsi"/>
        </w:rPr>
        <w:t xml:space="preserve"> </w:t>
      </w:r>
      <w:r w:rsidRPr="00545F85">
        <w:rPr>
          <w:rFonts w:cstheme="minorHAnsi"/>
        </w:rPr>
        <w:t>les participants.</w:t>
      </w:r>
    </w:p>
    <w:p w14:paraId="3EE7E49F" w14:textId="4ECAC19C" w:rsidR="00655A8B" w:rsidRPr="00545F85" w:rsidRDefault="00655A8B" w:rsidP="00980EAD">
      <w:pPr>
        <w:jc w:val="both"/>
        <w:rPr>
          <w:rFonts w:cstheme="minorHAnsi"/>
        </w:rPr>
      </w:pPr>
      <w:r w:rsidRPr="00545F85">
        <w:rPr>
          <w:rFonts w:cstheme="minorHAnsi"/>
        </w:rPr>
        <w:t>La participation au concours implique de la part des participants l’acceptation sans réserve du</w:t>
      </w:r>
      <w:r w:rsidR="00997B59" w:rsidRPr="00545F85">
        <w:rPr>
          <w:rFonts w:cstheme="minorHAnsi"/>
        </w:rPr>
        <w:t xml:space="preserve"> </w:t>
      </w:r>
      <w:r w:rsidRPr="00545F85">
        <w:rPr>
          <w:rFonts w:cstheme="minorHAnsi"/>
        </w:rPr>
        <w:t xml:space="preserve">présent règlement dans son intégralité. </w:t>
      </w:r>
    </w:p>
    <w:p w14:paraId="5B83949C" w14:textId="6B22E5CD" w:rsidR="00655A8B" w:rsidRPr="00545F85" w:rsidRDefault="0050117D" w:rsidP="00980EAD">
      <w:pPr>
        <w:jc w:val="both"/>
        <w:rPr>
          <w:rFonts w:cstheme="minorHAnsi"/>
        </w:rPr>
      </w:pPr>
      <w:r>
        <w:rPr>
          <w:rFonts w:cstheme="minorHAnsi"/>
        </w:rPr>
        <w:lastRenderedPageBreak/>
        <w:t xml:space="preserve">Tout défaut de renseignement, </w:t>
      </w:r>
      <w:r w:rsidR="00655A8B" w:rsidRPr="00545F85">
        <w:rPr>
          <w:rFonts w:cstheme="minorHAnsi"/>
        </w:rPr>
        <w:t>fausse déclaration d’identité ou adresse</w:t>
      </w:r>
      <w:r>
        <w:rPr>
          <w:rFonts w:cstheme="minorHAnsi"/>
        </w:rPr>
        <w:t>,</w:t>
      </w:r>
      <w:r w:rsidR="00655A8B" w:rsidRPr="00545F85">
        <w:rPr>
          <w:rFonts w:cstheme="minorHAnsi"/>
        </w:rPr>
        <w:t xml:space="preserve"> entraînera</w:t>
      </w:r>
      <w:r w:rsidR="00997B59" w:rsidRPr="00545F85">
        <w:rPr>
          <w:rFonts w:cstheme="minorHAnsi"/>
        </w:rPr>
        <w:t xml:space="preserve"> </w:t>
      </w:r>
      <w:r w:rsidR="00655A8B" w:rsidRPr="00545F85">
        <w:rPr>
          <w:rFonts w:cstheme="minorHAnsi"/>
        </w:rPr>
        <w:t>automatiquement l’élimination du participant. L’organisateur se réserve le droit de contrôler</w:t>
      </w:r>
      <w:r w:rsidR="00997B59" w:rsidRPr="00545F85">
        <w:rPr>
          <w:rFonts w:cstheme="minorHAnsi"/>
        </w:rPr>
        <w:t xml:space="preserve"> </w:t>
      </w:r>
      <w:r w:rsidR="00655A8B" w:rsidRPr="00545F85">
        <w:rPr>
          <w:rFonts w:cstheme="minorHAnsi"/>
        </w:rPr>
        <w:t>l’exactitude des renseignements fournis par les participants.</w:t>
      </w:r>
    </w:p>
    <w:p w14:paraId="6B0AE93C" w14:textId="580DA14A" w:rsidR="00C32CC6" w:rsidRPr="00545F85" w:rsidRDefault="00655A8B" w:rsidP="00980EAD">
      <w:pPr>
        <w:jc w:val="both"/>
        <w:rPr>
          <w:rFonts w:cstheme="minorHAnsi"/>
        </w:rPr>
      </w:pPr>
      <w:r w:rsidRPr="00545F85">
        <w:rPr>
          <w:rFonts w:cstheme="minorHAnsi"/>
        </w:rPr>
        <w:t>Ci-après « le Règlement ».</w:t>
      </w:r>
      <w:r w:rsidRPr="00545F85">
        <w:rPr>
          <w:rFonts w:cstheme="minorHAnsi"/>
        </w:rPr>
        <w:cr/>
      </w:r>
    </w:p>
    <w:p w14:paraId="10CB8875" w14:textId="77777777" w:rsidR="00997B59" w:rsidRPr="00545F85" w:rsidRDefault="00997B59" w:rsidP="00980EAD">
      <w:pPr>
        <w:jc w:val="both"/>
        <w:rPr>
          <w:rFonts w:cstheme="minorHAnsi"/>
          <w:b/>
          <w:bCs/>
          <w:sz w:val="24"/>
          <w:szCs w:val="24"/>
        </w:rPr>
      </w:pPr>
      <w:r w:rsidRPr="00545F85">
        <w:rPr>
          <w:rFonts w:cstheme="minorHAnsi"/>
          <w:b/>
          <w:bCs/>
          <w:sz w:val="24"/>
          <w:szCs w:val="24"/>
        </w:rPr>
        <w:t>ARTICLE 3 : DATE ET DURÉE</w:t>
      </w:r>
    </w:p>
    <w:p w14:paraId="761E38E8" w14:textId="45A5CD52" w:rsidR="00997B59" w:rsidRPr="00545F85" w:rsidRDefault="00997B59" w:rsidP="00980EAD">
      <w:pPr>
        <w:jc w:val="both"/>
        <w:rPr>
          <w:rFonts w:cstheme="minorHAnsi"/>
        </w:rPr>
      </w:pPr>
      <w:r w:rsidRPr="00545F85">
        <w:rPr>
          <w:rFonts w:cstheme="minorHAnsi"/>
        </w:rPr>
        <w:t>Le concours est ouvert du 0</w:t>
      </w:r>
      <w:r w:rsidR="00206D43">
        <w:rPr>
          <w:rFonts w:cstheme="minorHAnsi"/>
        </w:rPr>
        <w:t>1</w:t>
      </w:r>
      <w:r w:rsidRPr="00545F85">
        <w:rPr>
          <w:rFonts w:cstheme="minorHAnsi"/>
        </w:rPr>
        <w:t>/07/202</w:t>
      </w:r>
      <w:r w:rsidR="00195A91">
        <w:rPr>
          <w:rFonts w:cstheme="minorHAnsi"/>
        </w:rPr>
        <w:t>4</w:t>
      </w:r>
      <w:r w:rsidRPr="00545F85">
        <w:rPr>
          <w:rFonts w:cstheme="minorHAnsi"/>
        </w:rPr>
        <w:t xml:space="preserve"> au 1</w:t>
      </w:r>
      <w:r w:rsidR="00195A91">
        <w:rPr>
          <w:rFonts w:cstheme="minorHAnsi"/>
        </w:rPr>
        <w:t>5</w:t>
      </w:r>
      <w:r w:rsidRPr="00545F85">
        <w:rPr>
          <w:rFonts w:cstheme="minorHAnsi"/>
        </w:rPr>
        <w:t>/11/202</w:t>
      </w:r>
      <w:r w:rsidR="00195A91">
        <w:rPr>
          <w:rFonts w:cstheme="minorHAnsi"/>
        </w:rPr>
        <w:t>4</w:t>
      </w:r>
      <w:r w:rsidRPr="00545F85">
        <w:rPr>
          <w:rFonts w:cstheme="minorHAnsi"/>
        </w:rPr>
        <w:t xml:space="preserve"> minuit. </w:t>
      </w:r>
    </w:p>
    <w:p w14:paraId="457B01B5" w14:textId="6ECF889C" w:rsidR="00997B59" w:rsidRPr="00545F85" w:rsidRDefault="00997B59" w:rsidP="00980EAD">
      <w:pPr>
        <w:jc w:val="both"/>
        <w:rPr>
          <w:rFonts w:cstheme="minorHAnsi"/>
        </w:rPr>
      </w:pPr>
      <w:r w:rsidRPr="00545F85">
        <w:rPr>
          <w:rFonts w:cstheme="minorHAnsi"/>
        </w:rPr>
        <w:t>L’organisateur se réserve le droit de reporter, de modifier, d’annuler ou de renouveler les conditions du jeu si les circonstances l’exigent. En tout état de cause, sa responsabilité ne saurait être engagée à ce titre.</w:t>
      </w:r>
    </w:p>
    <w:p w14:paraId="2AB8CA60" w14:textId="0E38888A" w:rsidR="002B7A05" w:rsidRPr="00545F85" w:rsidRDefault="002B7A05" w:rsidP="00980EAD">
      <w:pPr>
        <w:jc w:val="both"/>
        <w:rPr>
          <w:rFonts w:cstheme="minorHAnsi"/>
          <w:sz w:val="24"/>
          <w:szCs w:val="24"/>
        </w:rPr>
      </w:pPr>
    </w:p>
    <w:p w14:paraId="4340AFAA" w14:textId="77777777" w:rsidR="002B7A05" w:rsidRPr="00545F85" w:rsidRDefault="002B7A05" w:rsidP="00980EAD">
      <w:pPr>
        <w:jc w:val="both"/>
        <w:rPr>
          <w:rFonts w:cstheme="minorHAnsi"/>
          <w:b/>
          <w:bCs/>
          <w:sz w:val="24"/>
          <w:szCs w:val="24"/>
        </w:rPr>
      </w:pPr>
      <w:r w:rsidRPr="00545F85">
        <w:rPr>
          <w:rFonts w:cstheme="minorHAnsi"/>
          <w:b/>
          <w:bCs/>
          <w:sz w:val="24"/>
          <w:szCs w:val="24"/>
        </w:rPr>
        <w:t>ARTICLE 4 : CONDITIONS DE PARTICIPATION &amp; VALIDITÉ DE LA PARTICIPATION</w:t>
      </w:r>
    </w:p>
    <w:p w14:paraId="239FE566" w14:textId="08B26042" w:rsidR="002B7A05" w:rsidRPr="00545F85" w:rsidRDefault="002B7A05" w:rsidP="00980EAD">
      <w:pPr>
        <w:jc w:val="both"/>
        <w:rPr>
          <w:rFonts w:cstheme="minorHAnsi"/>
          <w:i/>
          <w:iCs/>
        </w:rPr>
      </w:pPr>
      <w:r w:rsidRPr="00545F85">
        <w:rPr>
          <w:rFonts w:cstheme="minorHAnsi"/>
          <w:i/>
          <w:iCs/>
        </w:rPr>
        <w:t>4.1 Conditions de participation</w:t>
      </w:r>
    </w:p>
    <w:p w14:paraId="6C77716E" w14:textId="30EF84B4" w:rsidR="002B7A05" w:rsidRPr="00545F85" w:rsidRDefault="002B7A05" w:rsidP="00980EAD">
      <w:pPr>
        <w:jc w:val="both"/>
        <w:rPr>
          <w:rFonts w:cstheme="minorHAnsi"/>
        </w:rPr>
      </w:pPr>
      <w:r w:rsidRPr="00545F85">
        <w:rPr>
          <w:rFonts w:cstheme="minorHAnsi"/>
        </w:rPr>
        <w:t>Le concours est ouvert à tous sous réserve de remplir les conditions de participation du jeu. Les mineurs sont admis à participer à ce jeu, à condition qu'ils aient préalablement obtenu de leurs parents</w:t>
      </w:r>
      <w:r w:rsidR="0050117D">
        <w:rPr>
          <w:rFonts w:cstheme="minorHAnsi"/>
        </w:rPr>
        <w:t>,</w:t>
      </w:r>
      <w:r w:rsidRPr="00545F85">
        <w:rPr>
          <w:rFonts w:cstheme="minorHAnsi"/>
        </w:rPr>
        <w:t xml:space="preserve"> ou de la personne exerçant l'autorité parentale</w:t>
      </w:r>
      <w:r w:rsidR="0050117D">
        <w:rPr>
          <w:rFonts w:cstheme="minorHAnsi"/>
        </w:rPr>
        <w:t>,</w:t>
      </w:r>
      <w:r w:rsidRPr="00545F85">
        <w:rPr>
          <w:rFonts w:cstheme="minorHAnsi"/>
        </w:rPr>
        <w:t xml:space="preserve"> l'autorisation expresse de le faire. Le fait pour eux de participer implique qu'ils aient obtenu cette autorisation. </w:t>
      </w:r>
    </w:p>
    <w:p w14:paraId="475718EB" w14:textId="37BBB64C" w:rsidR="002B7A05" w:rsidRPr="00545F85" w:rsidRDefault="002B7A05" w:rsidP="00980EAD">
      <w:pPr>
        <w:jc w:val="both"/>
        <w:rPr>
          <w:rFonts w:cstheme="minorHAnsi"/>
        </w:rPr>
      </w:pPr>
      <w:r w:rsidRPr="00545F85">
        <w:rPr>
          <w:rFonts w:cstheme="minorHAnsi"/>
        </w:rPr>
        <w:t>L’organisateur se réserve le droit de demander à tout participant de justifier des conditions exposées ci-dessus. Toute personne ne remplissant pas ces conditions ou refusant de les justifier sera exclue du jeu et ne pourra, en cas de gain, bénéficier de son lot. La participation au jeu implique l'entière acceptation du présent règlement.</w:t>
      </w:r>
    </w:p>
    <w:p w14:paraId="7BCA4157" w14:textId="279EDF73" w:rsidR="002B7A05" w:rsidRPr="00545F85" w:rsidRDefault="002B7A05" w:rsidP="00980EAD">
      <w:pPr>
        <w:jc w:val="both"/>
        <w:rPr>
          <w:rFonts w:cstheme="minorHAnsi"/>
        </w:rPr>
      </w:pPr>
      <w:r w:rsidRPr="00545F85">
        <w:rPr>
          <w:rFonts w:cstheme="minorHAnsi"/>
        </w:rPr>
        <w:t xml:space="preserve">Le présent jeu est soumis à </w:t>
      </w:r>
      <w:r w:rsidR="000D5E81" w:rsidRPr="00545F85">
        <w:rPr>
          <w:rFonts w:cstheme="minorHAnsi"/>
        </w:rPr>
        <w:t>5</w:t>
      </w:r>
      <w:r w:rsidRPr="00545F85">
        <w:rPr>
          <w:rFonts w:cstheme="minorHAnsi"/>
        </w:rPr>
        <w:t xml:space="preserve"> catégories de participants :</w:t>
      </w:r>
    </w:p>
    <w:p w14:paraId="1939AAB5" w14:textId="7435467A" w:rsidR="002B7A05" w:rsidRPr="00545F85" w:rsidRDefault="002B7A05" w:rsidP="00980EAD">
      <w:pPr>
        <w:jc w:val="both"/>
        <w:rPr>
          <w:rFonts w:cstheme="minorHAnsi"/>
        </w:rPr>
      </w:pPr>
      <w:r w:rsidRPr="00545F85">
        <w:rPr>
          <w:rFonts w:cstheme="minorHAnsi"/>
        </w:rPr>
        <w:t xml:space="preserve">- 1 - Croquis réalisés par les moins de </w:t>
      </w:r>
      <w:r w:rsidR="008C6AE5">
        <w:rPr>
          <w:rFonts w:cstheme="minorHAnsi"/>
        </w:rPr>
        <w:t>7</w:t>
      </w:r>
      <w:r w:rsidRPr="00545F85">
        <w:rPr>
          <w:rFonts w:cstheme="minorHAnsi"/>
        </w:rPr>
        <w:t xml:space="preserve"> ans</w:t>
      </w:r>
    </w:p>
    <w:p w14:paraId="5456AC9B" w14:textId="41A2DBA4" w:rsidR="002B7A05" w:rsidRPr="00545F85" w:rsidRDefault="002B7A05" w:rsidP="00980EAD">
      <w:pPr>
        <w:jc w:val="both"/>
        <w:rPr>
          <w:rFonts w:cstheme="minorHAnsi"/>
        </w:rPr>
      </w:pPr>
      <w:r w:rsidRPr="00545F85">
        <w:rPr>
          <w:rFonts w:cstheme="minorHAnsi"/>
        </w:rPr>
        <w:t xml:space="preserve">- 2 - Croquis réalisés par les </w:t>
      </w:r>
      <w:r w:rsidR="008C6AE5">
        <w:rPr>
          <w:rFonts w:cstheme="minorHAnsi"/>
        </w:rPr>
        <w:t>7-13</w:t>
      </w:r>
      <w:r w:rsidRPr="00545F85">
        <w:rPr>
          <w:rFonts w:cstheme="minorHAnsi"/>
        </w:rPr>
        <w:t xml:space="preserve"> ans</w:t>
      </w:r>
      <w:r w:rsidR="008C6AE5">
        <w:rPr>
          <w:rFonts w:cstheme="minorHAnsi"/>
        </w:rPr>
        <w:t xml:space="preserve"> inclus</w:t>
      </w:r>
    </w:p>
    <w:p w14:paraId="1C28A1C2" w14:textId="2C2B2FF8" w:rsidR="002B7A05" w:rsidRPr="00545F85" w:rsidRDefault="002B7A05" w:rsidP="00980EAD">
      <w:pPr>
        <w:jc w:val="both"/>
        <w:rPr>
          <w:rFonts w:cstheme="minorHAnsi"/>
        </w:rPr>
      </w:pPr>
      <w:r w:rsidRPr="00545F85">
        <w:rPr>
          <w:rFonts w:cstheme="minorHAnsi"/>
        </w:rPr>
        <w:t>- 3 – Croquis réalisés par les 1</w:t>
      </w:r>
      <w:r w:rsidR="008C6AE5">
        <w:rPr>
          <w:rFonts w:cstheme="minorHAnsi"/>
        </w:rPr>
        <w:t>4</w:t>
      </w:r>
      <w:r w:rsidRPr="00545F85">
        <w:rPr>
          <w:rFonts w:cstheme="minorHAnsi"/>
        </w:rPr>
        <w:t>-1</w:t>
      </w:r>
      <w:r w:rsidR="008C6AE5">
        <w:rPr>
          <w:rFonts w:cstheme="minorHAnsi"/>
        </w:rPr>
        <w:t>7</w:t>
      </w:r>
      <w:r w:rsidRPr="00545F85">
        <w:rPr>
          <w:rFonts w:cstheme="minorHAnsi"/>
        </w:rPr>
        <w:t xml:space="preserve"> ans</w:t>
      </w:r>
      <w:r w:rsidR="008C6AE5">
        <w:rPr>
          <w:rFonts w:cstheme="minorHAnsi"/>
        </w:rPr>
        <w:t xml:space="preserve"> inclus</w:t>
      </w:r>
      <w:r w:rsidR="00980EAD" w:rsidRPr="00545F85">
        <w:rPr>
          <w:rFonts w:cstheme="minorHAnsi"/>
        </w:rPr>
        <w:tab/>
      </w:r>
    </w:p>
    <w:p w14:paraId="3DBD4745" w14:textId="14EF0849" w:rsidR="002B7A05" w:rsidRDefault="002B7A05" w:rsidP="00980EAD">
      <w:pPr>
        <w:jc w:val="both"/>
        <w:rPr>
          <w:rFonts w:cstheme="minorHAnsi"/>
        </w:rPr>
      </w:pPr>
      <w:r w:rsidRPr="00545F85">
        <w:rPr>
          <w:rFonts w:cstheme="minorHAnsi"/>
        </w:rPr>
        <w:t>- 4 – Croquis réalisés par les plus de 18 ans</w:t>
      </w:r>
    </w:p>
    <w:p w14:paraId="276E9DCF" w14:textId="5F0E67F8" w:rsidR="003C0216" w:rsidRPr="00545F85" w:rsidRDefault="003C0216" w:rsidP="00980EAD">
      <w:pPr>
        <w:jc w:val="both"/>
        <w:rPr>
          <w:rFonts w:cstheme="minorHAnsi"/>
        </w:rPr>
      </w:pPr>
      <w:r>
        <w:rPr>
          <w:rFonts w:cstheme="minorHAnsi"/>
        </w:rPr>
        <w:t xml:space="preserve">- 5 – Croquis réalisés par les écoles </w:t>
      </w:r>
    </w:p>
    <w:p w14:paraId="694EDF42" w14:textId="77777777" w:rsidR="002B7A05" w:rsidRPr="00545F85" w:rsidRDefault="002B7A05" w:rsidP="00980EAD">
      <w:pPr>
        <w:spacing w:line="240" w:lineRule="auto"/>
        <w:contextualSpacing/>
        <w:jc w:val="both"/>
        <w:rPr>
          <w:rFonts w:cstheme="minorHAnsi"/>
          <w:i/>
          <w:iCs/>
        </w:rPr>
      </w:pPr>
    </w:p>
    <w:p w14:paraId="09204950" w14:textId="33451BD7" w:rsidR="002C6112" w:rsidRPr="00545F85" w:rsidRDefault="002B7A05" w:rsidP="00980EAD">
      <w:pPr>
        <w:contextualSpacing/>
        <w:jc w:val="both"/>
        <w:rPr>
          <w:rFonts w:cstheme="minorHAnsi"/>
          <w:i/>
          <w:iCs/>
        </w:rPr>
      </w:pPr>
      <w:r w:rsidRPr="00545F85">
        <w:rPr>
          <w:rFonts w:cstheme="minorHAnsi"/>
          <w:i/>
          <w:iCs/>
        </w:rPr>
        <w:t>4.2 Comment participer</w:t>
      </w:r>
    </w:p>
    <w:p w14:paraId="4F8F6A32" w14:textId="35B2D6AE" w:rsidR="00103DD7" w:rsidRPr="00545F85" w:rsidRDefault="00103DD7" w:rsidP="00980EAD">
      <w:pPr>
        <w:contextualSpacing/>
        <w:jc w:val="both"/>
        <w:rPr>
          <w:rFonts w:cstheme="minorHAnsi"/>
        </w:rPr>
      </w:pPr>
    </w:p>
    <w:p w14:paraId="5FDD67A5" w14:textId="239B7DD8" w:rsidR="00103DD7" w:rsidRPr="00545F85" w:rsidRDefault="004917BC" w:rsidP="00980EAD">
      <w:pPr>
        <w:contextualSpacing/>
        <w:jc w:val="both"/>
        <w:rPr>
          <w:rFonts w:cstheme="minorHAnsi"/>
        </w:rPr>
      </w:pPr>
      <w:r w:rsidRPr="00545F85">
        <w:rPr>
          <w:rFonts w:cstheme="minorHAnsi"/>
        </w:rPr>
        <w:t>Chaque</w:t>
      </w:r>
      <w:r w:rsidR="00103DD7" w:rsidRPr="00545F85">
        <w:rPr>
          <w:rFonts w:cstheme="minorHAnsi"/>
        </w:rPr>
        <w:t xml:space="preserve"> </w:t>
      </w:r>
      <w:r w:rsidR="00980EAD" w:rsidRPr="00545F85">
        <w:rPr>
          <w:rFonts w:cstheme="minorHAnsi"/>
        </w:rPr>
        <w:t>participant</w:t>
      </w:r>
      <w:r w:rsidR="00103DD7" w:rsidRPr="00545F85">
        <w:rPr>
          <w:rFonts w:cstheme="minorHAnsi"/>
        </w:rPr>
        <w:t xml:space="preserve"> </w:t>
      </w:r>
      <w:r w:rsidRPr="00545F85">
        <w:rPr>
          <w:rFonts w:cstheme="minorHAnsi"/>
        </w:rPr>
        <w:t>peut</w:t>
      </w:r>
      <w:r w:rsidR="00103DD7" w:rsidRPr="00545F85">
        <w:rPr>
          <w:rFonts w:cstheme="minorHAnsi"/>
        </w:rPr>
        <w:t xml:space="preserve"> récupérer </w:t>
      </w:r>
      <w:r w:rsidRPr="00545F85">
        <w:rPr>
          <w:rFonts w:cstheme="minorHAnsi"/>
        </w:rPr>
        <w:t>un</w:t>
      </w:r>
      <w:r w:rsidR="00103DD7" w:rsidRPr="00545F85">
        <w:rPr>
          <w:rFonts w:cstheme="minorHAnsi"/>
        </w:rPr>
        <w:t xml:space="preserve"> carnet</w:t>
      </w:r>
      <w:r w:rsidRPr="00545F85">
        <w:rPr>
          <w:rFonts w:cstheme="minorHAnsi"/>
        </w:rPr>
        <w:t xml:space="preserve"> de croquis gratuit, </w:t>
      </w:r>
      <w:r w:rsidR="008C6AE5">
        <w:rPr>
          <w:rFonts w:cstheme="minorHAnsi"/>
        </w:rPr>
        <w:t xml:space="preserve">aux </w:t>
      </w:r>
      <w:r w:rsidRPr="00545F85">
        <w:rPr>
          <w:rFonts w:cstheme="minorHAnsi"/>
        </w:rPr>
        <w:t>office</w:t>
      </w:r>
      <w:r w:rsidR="008C6AE5">
        <w:rPr>
          <w:rFonts w:cstheme="minorHAnsi"/>
        </w:rPr>
        <w:t>s</w:t>
      </w:r>
      <w:r w:rsidRPr="00545F85">
        <w:rPr>
          <w:rFonts w:cstheme="minorHAnsi"/>
        </w:rPr>
        <w:t xml:space="preserve"> de tourisme des Sources du lac d’Annecy, place Marcel Pi</w:t>
      </w:r>
      <w:r w:rsidR="0050117D">
        <w:rPr>
          <w:rFonts w:cstheme="minorHAnsi"/>
        </w:rPr>
        <w:t>quand 74210 Faverges-Seythenex ou route de la Plage 74210 Doussard.</w:t>
      </w:r>
    </w:p>
    <w:p w14:paraId="1763F254" w14:textId="77777777" w:rsidR="00980EAD" w:rsidRPr="00545F85" w:rsidRDefault="00980EAD" w:rsidP="00980EAD">
      <w:pPr>
        <w:contextualSpacing/>
        <w:jc w:val="both"/>
        <w:rPr>
          <w:rFonts w:cstheme="minorHAnsi"/>
        </w:rPr>
      </w:pPr>
    </w:p>
    <w:p w14:paraId="1FE93223" w14:textId="2ED2B1BD" w:rsidR="00980EAD" w:rsidRPr="00545F85" w:rsidRDefault="00980EAD" w:rsidP="00980EAD">
      <w:pPr>
        <w:jc w:val="both"/>
        <w:rPr>
          <w:rFonts w:cstheme="minorHAnsi"/>
        </w:rPr>
      </w:pPr>
      <w:r w:rsidRPr="00545F85">
        <w:rPr>
          <w:rFonts w:cstheme="minorHAnsi"/>
        </w:rPr>
        <w:t xml:space="preserve">Le croquis peut être réalisé sur une page vierge blanche ou sur l’une des pages du carnet de croquis.  </w:t>
      </w:r>
    </w:p>
    <w:p w14:paraId="672E5DDC" w14:textId="3981C3C8" w:rsidR="00972360" w:rsidRPr="00545F85" w:rsidRDefault="002B7A05" w:rsidP="00980EAD">
      <w:pPr>
        <w:jc w:val="both"/>
        <w:rPr>
          <w:rFonts w:cstheme="minorHAnsi"/>
        </w:rPr>
      </w:pPr>
      <w:r w:rsidRPr="00545F85">
        <w:rPr>
          <w:rFonts w:cstheme="minorHAnsi"/>
        </w:rPr>
        <w:t xml:space="preserve">Les participants devront envoyer leur </w:t>
      </w:r>
      <w:r w:rsidR="00103DD7" w:rsidRPr="00545F85">
        <w:rPr>
          <w:rFonts w:cstheme="minorHAnsi"/>
        </w:rPr>
        <w:t>croquis</w:t>
      </w:r>
      <w:r w:rsidRPr="00545F85">
        <w:rPr>
          <w:rFonts w:cstheme="minorHAnsi"/>
        </w:rPr>
        <w:t xml:space="preserve"> du 0</w:t>
      </w:r>
      <w:r w:rsidR="0030521F">
        <w:rPr>
          <w:rFonts w:cstheme="minorHAnsi"/>
        </w:rPr>
        <w:t>1</w:t>
      </w:r>
      <w:r w:rsidRPr="00545F85">
        <w:rPr>
          <w:rFonts w:cstheme="minorHAnsi"/>
        </w:rPr>
        <w:t>/07/202</w:t>
      </w:r>
      <w:r w:rsidR="00A65F1B">
        <w:rPr>
          <w:rFonts w:cstheme="minorHAnsi"/>
        </w:rPr>
        <w:t>4</w:t>
      </w:r>
      <w:r w:rsidRPr="00545F85">
        <w:rPr>
          <w:rFonts w:cstheme="minorHAnsi"/>
        </w:rPr>
        <w:t xml:space="preserve"> au 1</w:t>
      </w:r>
      <w:r w:rsidR="00A65F1B">
        <w:rPr>
          <w:rFonts w:cstheme="minorHAnsi"/>
        </w:rPr>
        <w:t>5</w:t>
      </w:r>
      <w:r w:rsidRPr="00545F85">
        <w:rPr>
          <w:rFonts w:cstheme="minorHAnsi"/>
        </w:rPr>
        <w:t>/11/202</w:t>
      </w:r>
      <w:r w:rsidR="00A65F1B">
        <w:rPr>
          <w:rFonts w:cstheme="minorHAnsi"/>
        </w:rPr>
        <w:t>4</w:t>
      </w:r>
      <w:r w:rsidRPr="00545F85">
        <w:rPr>
          <w:rFonts w:cstheme="minorHAnsi"/>
        </w:rPr>
        <w:t xml:space="preserve"> minuit</w:t>
      </w:r>
      <w:r w:rsidR="00972360" w:rsidRPr="00545F85">
        <w:rPr>
          <w:rFonts w:cstheme="minorHAnsi"/>
        </w:rPr>
        <w:t xml:space="preserve"> soit :</w:t>
      </w:r>
    </w:p>
    <w:p w14:paraId="5575BADC" w14:textId="56BA9FC5" w:rsidR="002C6112" w:rsidRPr="00545F85" w:rsidRDefault="00972360" w:rsidP="00980EAD">
      <w:pPr>
        <w:pStyle w:val="Paragraphedeliste"/>
        <w:numPr>
          <w:ilvl w:val="0"/>
          <w:numId w:val="2"/>
        </w:numPr>
        <w:jc w:val="both"/>
        <w:rPr>
          <w:rFonts w:cstheme="minorHAnsi"/>
        </w:rPr>
      </w:pPr>
      <w:r w:rsidRPr="00545F85">
        <w:rPr>
          <w:rFonts w:cstheme="minorHAnsi"/>
        </w:rPr>
        <w:t>P</w:t>
      </w:r>
      <w:r w:rsidR="002B7A05" w:rsidRPr="00545F85">
        <w:rPr>
          <w:rFonts w:cstheme="minorHAnsi"/>
        </w:rPr>
        <w:t xml:space="preserve">ar courriel à l’adresse suivante : </w:t>
      </w:r>
      <w:r w:rsidR="00FA33C3">
        <w:rPr>
          <w:rFonts w:cstheme="minorHAnsi"/>
          <w:b/>
          <w:bCs/>
        </w:rPr>
        <w:t>accueil</w:t>
      </w:r>
      <w:r w:rsidR="002B7A05" w:rsidRPr="00545F85">
        <w:rPr>
          <w:rFonts w:cstheme="minorHAnsi"/>
          <w:b/>
          <w:bCs/>
        </w:rPr>
        <w:t>@</w:t>
      </w:r>
      <w:r w:rsidR="002C6112" w:rsidRPr="00545F85">
        <w:rPr>
          <w:rFonts w:cstheme="minorHAnsi"/>
          <w:b/>
          <w:bCs/>
        </w:rPr>
        <w:t>sources-lac-annecy.</w:t>
      </w:r>
      <w:r w:rsidR="00984E16" w:rsidRPr="00545F85">
        <w:rPr>
          <w:rFonts w:cstheme="minorHAnsi"/>
          <w:b/>
          <w:bCs/>
        </w:rPr>
        <w:t>com</w:t>
      </w:r>
    </w:p>
    <w:p w14:paraId="5A5BCC72" w14:textId="77777777" w:rsidR="00A9121A" w:rsidRDefault="00A9121A" w:rsidP="00980EAD">
      <w:pPr>
        <w:jc w:val="both"/>
        <w:rPr>
          <w:rFonts w:cstheme="minorHAnsi"/>
        </w:rPr>
      </w:pPr>
    </w:p>
    <w:p w14:paraId="157E5482" w14:textId="2F44D946" w:rsidR="002C6112" w:rsidRPr="00545F85" w:rsidRDefault="002B7A05" w:rsidP="00980EAD">
      <w:pPr>
        <w:jc w:val="both"/>
        <w:rPr>
          <w:rFonts w:cstheme="minorHAnsi"/>
        </w:rPr>
      </w:pPr>
      <w:r w:rsidRPr="00545F85">
        <w:rPr>
          <w:rFonts w:cstheme="minorHAnsi"/>
        </w:rPr>
        <w:t xml:space="preserve">Les participants devront </w:t>
      </w:r>
      <w:r w:rsidR="00972360" w:rsidRPr="00545F85">
        <w:rPr>
          <w:rFonts w:cstheme="minorHAnsi"/>
        </w:rPr>
        <w:t>p</w:t>
      </w:r>
      <w:r w:rsidRPr="00545F85">
        <w:rPr>
          <w:rFonts w:cstheme="minorHAnsi"/>
        </w:rPr>
        <w:t xml:space="preserve">réciser dans un </w:t>
      </w:r>
      <w:r w:rsidR="00A9121A">
        <w:rPr>
          <w:rFonts w:cstheme="minorHAnsi"/>
        </w:rPr>
        <w:t>email</w:t>
      </w:r>
      <w:r w:rsidRPr="00545F85">
        <w:rPr>
          <w:rFonts w:cstheme="minorHAnsi"/>
        </w:rPr>
        <w:t xml:space="preserve"> : </w:t>
      </w:r>
    </w:p>
    <w:p w14:paraId="7D3AB8BE" w14:textId="57E5C677" w:rsidR="002C6112" w:rsidRPr="00545F85" w:rsidRDefault="002C6112" w:rsidP="00980EAD">
      <w:pPr>
        <w:pStyle w:val="Paragraphedeliste"/>
        <w:numPr>
          <w:ilvl w:val="0"/>
          <w:numId w:val="1"/>
        </w:numPr>
        <w:jc w:val="both"/>
        <w:rPr>
          <w:rFonts w:cstheme="minorHAnsi"/>
        </w:rPr>
      </w:pPr>
      <w:r w:rsidRPr="00545F85">
        <w:rPr>
          <w:rFonts w:cstheme="minorHAnsi"/>
        </w:rPr>
        <w:t>Le</w:t>
      </w:r>
      <w:r w:rsidR="002B7A05" w:rsidRPr="00545F85">
        <w:rPr>
          <w:rFonts w:cstheme="minorHAnsi"/>
        </w:rPr>
        <w:t xml:space="preserve"> nom </w:t>
      </w:r>
      <w:r w:rsidR="00980EAD" w:rsidRPr="00545F85">
        <w:rPr>
          <w:rFonts w:cstheme="minorHAnsi"/>
        </w:rPr>
        <w:t xml:space="preserve">et prénom </w:t>
      </w:r>
      <w:r w:rsidR="002B7A05" w:rsidRPr="00545F85">
        <w:rPr>
          <w:rFonts w:cstheme="minorHAnsi"/>
        </w:rPr>
        <w:t>du participant</w:t>
      </w:r>
    </w:p>
    <w:p w14:paraId="6329E8A6" w14:textId="4DDEA8A1" w:rsidR="002C6112" w:rsidRDefault="002C6112" w:rsidP="00980EAD">
      <w:pPr>
        <w:pStyle w:val="Paragraphedeliste"/>
        <w:numPr>
          <w:ilvl w:val="0"/>
          <w:numId w:val="1"/>
        </w:numPr>
        <w:jc w:val="both"/>
        <w:rPr>
          <w:rFonts w:cstheme="minorHAnsi"/>
        </w:rPr>
      </w:pPr>
      <w:r w:rsidRPr="00545F85">
        <w:rPr>
          <w:rFonts w:cstheme="minorHAnsi"/>
        </w:rPr>
        <w:t>L’âge</w:t>
      </w:r>
      <w:r w:rsidR="002B7A05" w:rsidRPr="00545F85">
        <w:rPr>
          <w:rFonts w:cstheme="minorHAnsi"/>
        </w:rPr>
        <w:t xml:space="preserve"> </w:t>
      </w:r>
    </w:p>
    <w:p w14:paraId="71F802A0" w14:textId="7F50316F" w:rsidR="00ED2AA1" w:rsidRDefault="00ED2AA1" w:rsidP="00980EAD">
      <w:pPr>
        <w:pStyle w:val="Paragraphedeliste"/>
        <w:numPr>
          <w:ilvl w:val="0"/>
          <w:numId w:val="1"/>
        </w:numPr>
        <w:jc w:val="both"/>
        <w:rPr>
          <w:rFonts w:cstheme="minorHAnsi"/>
        </w:rPr>
      </w:pPr>
      <w:r>
        <w:rPr>
          <w:rFonts w:cstheme="minorHAnsi"/>
        </w:rPr>
        <w:t xml:space="preserve">Numéro de téléphone </w:t>
      </w:r>
    </w:p>
    <w:p w14:paraId="4B006582" w14:textId="040C20F7" w:rsidR="00972360" w:rsidRDefault="00A9121A" w:rsidP="00A2720D">
      <w:pPr>
        <w:pStyle w:val="Paragraphedeliste"/>
        <w:numPr>
          <w:ilvl w:val="0"/>
          <w:numId w:val="1"/>
        </w:numPr>
        <w:jc w:val="both"/>
        <w:rPr>
          <w:rFonts w:cstheme="minorHAnsi"/>
        </w:rPr>
      </w:pPr>
      <w:r w:rsidRPr="00A9121A">
        <w:rPr>
          <w:rFonts w:cstheme="minorHAnsi"/>
        </w:rPr>
        <w:t>Adresse postale</w:t>
      </w:r>
    </w:p>
    <w:p w14:paraId="6059455F" w14:textId="77777777" w:rsidR="00A9121A" w:rsidRPr="00A9121A" w:rsidRDefault="00A9121A" w:rsidP="00A9121A">
      <w:pPr>
        <w:pStyle w:val="Paragraphedeliste"/>
        <w:jc w:val="both"/>
        <w:rPr>
          <w:rFonts w:cstheme="minorHAnsi"/>
        </w:rPr>
      </w:pPr>
    </w:p>
    <w:p w14:paraId="26173821" w14:textId="6139F4CB" w:rsidR="002B7A05" w:rsidRPr="00545F85" w:rsidRDefault="00972360" w:rsidP="00980EAD">
      <w:pPr>
        <w:pStyle w:val="Paragraphedeliste"/>
        <w:numPr>
          <w:ilvl w:val="0"/>
          <w:numId w:val="2"/>
        </w:numPr>
        <w:jc w:val="both"/>
        <w:rPr>
          <w:rFonts w:cstheme="minorHAnsi"/>
        </w:rPr>
      </w:pPr>
      <w:r w:rsidRPr="00545F85">
        <w:rPr>
          <w:rFonts w:cstheme="minorHAnsi"/>
        </w:rPr>
        <w:t>Par lettre postal</w:t>
      </w:r>
      <w:r w:rsidR="0050117D">
        <w:rPr>
          <w:rFonts w:cstheme="minorHAnsi"/>
        </w:rPr>
        <w:t>e</w:t>
      </w:r>
      <w:r w:rsidRPr="00545F85">
        <w:rPr>
          <w:rFonts w:cstheme="minorHAnsi"/>
        </w:rPr>
        <w:t xml:space="preserve"> à l’adresse : </w:t>
      </w:r>
      <w:r w:rsidRPr="00545F85">
        <w:rPr>
          <w:rFonts w:cstheme="minorHAnsi"/>
          <w:u w:val="single"/>
        </w:rPr>
        <w:t>Office de Tourisme des Sources du Lac d’Annecy, Place Marcel Piquand, 74210 Faverges-Seythenex</w:t>
      </w:r>
    </w:p>
    <w:p w14:paraId="6FF8CFF8" w14:textId="77777777" w:rsidR="00972360" w:rsidRPr="00545F85" w:rsidRDefault="00972360" w:rsidP="00980EAD">
      <w:pPr>
        <w:pStyle w:val="Paragraphedeliste"/>
        <w:ind w:left="1068"/>
        <w:jc w:val="both"/>
        <w:rPr>
          <w:rFonts w:cstheme="minorHAnsi"/>
        </w:rPr>
      </w:pPr>
    </w:p>
    <w:p w14:paraId="70A50573" w14:textId="0983DCF5" w:rsidR="00972360" w:rsidRPr="00545F85" w:rsidRDefault="00972360" w:rsidP="00980EAD">
      <w:pPr>
        <w:pStyle w:val="Paragraphedeliste"/>
        <w:numPr>
          <w:ilvl w:val="0"/>
          <w:numId w:val="2"/>
        </w:numPr>
        <w:jc w:val="both"/>
        <w:rPr>
          <w:rFonts w:cstheme="minorHAnsi"/>
        </w:rPr>
      </w:pPr>
      <w:r w:rsidRPr="00545F85">
        <w:rPr>
          <w:rFonts w:cstheme="minorHAnsi"/>
        </w:rPr>
        <w:t xml:space="preserve">En ramenant physiquement le croquis aux horaires d’ouvertures (consultables sur le site internet : </w:t>
      </w:r>
      <w:hyperlink r:id="rId9" w:history="1">
        <w:r w:rsidRPr="00545F85">
          <w:rPr>
            <w:rStyle w:val="Lienhypertexte"/>
            <w:rFonts w:cstheme="minorHAnsi"/>
          </w:rPr>
          <w:t>https://www.sources-lac-annecy.com/</w:t>
        </w:r>
      </w:hyperlink>
      <w:r w:rsidRPr="00545F85">
        <w:rPr>
          <w:rFonts w:cstheme="minorHAnsi"/>
        </w:rPr>
        <w:t>) de l’Office de Tourisme, Place Marcel Piquand, 74210 Faverges-Seythenex.</w:t>
      </w:r>
    </w:p>
    <w:p w14:paraId="4A5D605A" w14:textId="77777777" w:rsidR="00980EAD" w:rsidRPr="00545F85" w:rsidRDefault="00980EAD" w:rsidP="00980EAD">
      <w:pPr>
        <w:pStyle w:val="Paragraphedeliste"/>
        <w:rPr>
          <w:rFonts w:cstheme="minorHAnsi"/>
        </w:rPr>
      </w:pPr>
    </w:p>
    <w:p w14:paraId="7D207C44" w14:textId="1C5FB4E3" w:rsidR="00980EAD" w:rsidRPr="00545F85" w:rsidRDefault="00980EAD" w:rsidP="00980EAD">
      <w:pPr>
        <w:jc w:val="both"/>
        <w:rPr>
          <w:rFonts w:cstheme="minorHAnsi"/>
        </w:rPr>
      </w:pPr>
      <w:r w:rsidRPr="00545F85">
        <w:rPr>
          <w:rFonts w:cstheme="minorHAnsi"/>
        </w:rPr>
        <w:t>Tout croquis rendu physiquement devra être accompagné d’une légende spécifiant les informations suivantes : </w:t>
      </w:r>
    </w:p>
    <w:p w14:paraId="4A67E3AC" w14:textId="2961E8E7" w:rsidR="00980EAD" w:rsidRPr="00545F85" w:rsidRDefault="00980EAD" w:rsidP="00980EAD">
      <w:pPr>
        <w:pStyle w:val="Paragraphedeliste"/>
        <w:numPr>
          <w:ilvl w:val="0"/>
          <w:numId w:val="1"/>
        </w:numPr>
        <w:jc w:val="both"/>
        <w:rPr>
          <w:rFonts w:cstheme="minorHAnsi"/>
        </w:rPr>
      </w:pPr>
      <w:r w:rsidRPr="00545F85">
        <w:rPr>
          <w:rFonts w:cstheme="minorHAnsi"/>
        </w:rPr>
        <w:t>Nom et prénom du participant</w:t>
      </w:r>
    </w:p>
    <w:p w14:paraId="79A58791" w14:textId="5B9E695A" w:rsidR="00980EAD" w:rsidRDefault="00980EAD" w:rsidP="00980EAD">
      <w:pPr>
        <w:pStyle w:val="Paragraphedeliste"/>
        <w:numPr>
          <w:ilvl w:val="0"/>
          <w:numId w:val="1"/>
        </w:numPr>
        <w:jc w:val="both"/>
        <w:rPr>
          <w:rFonts w:cstheme="minorHAnsi"/>
        </w:rPr>
      </w:pPr>
      <w:r w:rsidRPr="00545F85">
        <w:rPr>
          <w:rFonts w:cstheme="minorHAnsi"/>
        </w:rPr>
        <w:t>L’âge</w:t>
      </w:r>
    </w:p>
    <w:p w14:paraId="124DD53D" w14:textId="77777777" w:rsidR="00A9121A" w:rsidRDefault="00A9121A" w:rsidP="00A9121A">
      <w:pPr>
        <w:pStyle w:val="Paragraphedeliste"/>
        <w:numPr>
          <w:ilvl w:val="0"/>
          <w:numId w:val="1"/>
        </w:numPr>
        <w:jc w:val="both"/>
        <w:rPr>
          <w:rFonts w:cstheme="minorHAnsi"/>
        </w:rPr>
      </w:pPr>
      <w:r>
        <w:rPr>
          <w:rFonts w:cstheme="minorHAnsi"/>
        </w:rPr>
        <w:t xml:space="preserve">Numéro de téléphone </w:t>
      </w:r>
    </w:p>
    <w:p w14:paraId="4EFA3437" w14:textId="6FB1FE84" w:rsidR="00A9121A" w:rsidRDefault="00A9121A" w:rsidP="00A9121A">
      <w:pPr>
        <w:pStyle w:val="Paragraphedeliste"/>
        <w:numPr>
          <w:ilvl w:val="0"/>
          <w:numId w:val="1"/>
        </w:numPr>
        <w:jc w:val="both"/>
        <w:rPr>
          <w:rFonts w:cstheme="minorHAnsi"/>
        </w:rPr>
      </w:pPr>
      <w:r w:rsidRPr="00A9121A">
        <w:rPr>
          <w:rFonts w:cstheme="minorHAnsi"/>
        </w:rPr>
        <w:t>Adresse postale</w:t>
      </w:r>
    </w:p>
    <w:p w14:paraId="1A7DF44F" w14:textId="0BC12BA9" w:rsidR="00A9121A" w:rsidRDefault="00A9121A" w:rsidP="00A9121A">
      <w:pPr>
        <w:pStyle w:val="Paragraphedeliste"/>
        <w:numPr>
          <w:ilvl w:val="0"/>
          <w:numId w:val="1"/>
        </w:numPr>
        <w:jc w:val="both"/>
        <w:rPr>
          <w:rFonts w:cstheme="minorHAnsi"/>
        </w:rPr>
      </w:pPr>
      <w:r>
        <w:rPr>
          <w:rFonts w:cstheme="minorHAnsi"/>
        </w:rPr>
        <w:t>Adresse email</w:t>
      </w:r>
    </w:p>
    <w:p w14:paraId="6FC289D1" w14:textId="51670E89" w:rsidR="00980EAD" w:rsidRPr="00545F85" w:rsidRDefault="00980EAD" w:rsidP="00980EAD">
      <w:pPr>
        <w:contextualSpacing/>
        <w:rPr>
          <w:rFonts w:cstheme="minorHAnsi"/>
        </w:rPr>
      </w:pPr>
      <w:r w:rsidRPr="00545F85">
        <w:rPr>
          <w:rFonts w:cstheme="minorHAnsi"/>
        </w:rPr>
        <w:t>Spécificité des photos ou scans</w:t>
      </w:r>
    </w:p>
    <w:p w14:paraId="250524F2" w14:textId="77777777" w:rsidR="00980EAD" w:rsidRPr="00545F85" w:rsidRDefault="00980EAD" w:rsidP="00980EAD">
      <w:pPr>
        <w:contextualSpacing/>
        <w:rPr>
          <w:rFonts w:cstheme="minorHAnsi"/>
        </w:rPr>
      </w:pPr>
    </w:p>
    <w:p w14:paraId="152E09A5" w14:textId="110C6ED9" w:rsidR="00980EAD" w:rsidRPr="00545F85" w:rsidRDefault="00980EAD" w:rsidP="00980EAD">
      <w:pPr>
        <w:contextualSpacing/>
        <w:rPr>
          <w:rFonts w:cstheme="minorHAnsi"/>
        </w:rPr>
      </w:pPr>
      <w:r w:rsidRPr="00545F85">
        <w:rPr>
          <w:rFonts w:cstheme="minorHAnsi"/>
        </w:rPr>
        <w:t>Les participants devront s’assurer lors de l’envoi de leur croquis que les conditions suivantes sont respectées, à défaut votre participation ne pourra être considérée comme valable :</w:t>
      </w:r>
    </w:p>
    <w:p w14:paraId="2234B604" w14:textId="77777777" w:rsidR="00980EAD" w:rsidRPr="00545F85" w:rsidRDefault="00980EAD" w:rsidP="00980EAD">
      <w:pPr>
        <w:contextualSpacing/>
        <w:rPr>
          <w:rFonts w:cstheme="minorHAnsi"/>
        </w:rPr>
      </w:pPr>
      <w:r w:rsidRPr="00545F85">
        <w:rPr>
          <w:rFonts w:cstheme="minorHAnsi"/>
        </w:rPr>
        <w:t>- Format JPEG et PDF</w:t>
      </w:r>
    </w:p>
    <w:p w14:paraId="5B377E55" w14:textId="328D7B14" w:rsidR="00980EAD" w:rsidRPr="00545F85" w:rsidRDefault="00980EAD" w:rsidP="00980EAD">
      <w:pPr>
        <w:contextualSpacing/>
        <w:rPr>
          <w:rFonts w:cstheme="minorHAnsi"/>
        </w:rPr>
      </w:pPr>
      <w:r w:rsidRPr="00545F85">
        <w:rPr>
          <w:rFonts w:cstheme="minorHAnsi"/>
        </w:rPr>
        <w:t>- Une qualité de 300 dpi (de préférence), c’est-à-dire, une photo nette, non pixélisée si possible au format A</w:t>
      </w:r>
      <w:r w:rsidR="00A9121A">
        <w:rPr>
          <w:rFonts w:cstheme="minorHAnsi"/>
        </w:rPr>
        <w:t>5 voire A4</w:t>
      </w:r>
    </w:p>
    <w:p w14:paraId="333E5699" w14:textId="1A4203CA" w:rsidR="00972360" w:rsidRPr="00545F85" w:rsidRDefault="00980EAD" w:rsidP="00980EAD">
      <w:pPr>
        <w:contextualSpacing/>
        <w:rPr>
          <w:rFonts w:cstheme="minorHAnsi"/>
        </w:rPr>
      </w:pPr>
      <w:r w:rsidRPr="00545F85">
        <w:rPr>
          <w:rFonts w:cstheme="minorHAnsi"/>
        </w:rPr>
        <w:t>- Un scan du dessin ou une reproduction photographique de bonne qualité (sans ombre et nette)</w:t>
      </w:r>
    </w:p>
    <w:p w14:paraId="71982908" w14:textId="77777777" w:rsidR="00980EAD" w:rsidRPr="00545F85" w:rsidRDefault="00980EAD" w:rsidP="00980EAD">
      <w:pPr>
        <w:contextualSpacing/>
        <w:rPr>
          <w:rFonts w:cstheme="minorHAnsi"/>
          <w:i/>
          <w:iCs/>
        </w:rPr>
      </w:pPr>
    </w:p>
    <w:p w14:paraId="789E82B6" w14:textId="77777777" w:rsidR="00972360" w:rsidRPr="00545F85" w:rsidRDefault="00972360" w:rsidP="00980EAD">
      <w:pPr>
        <w:jc w:val="both"/>
        <w:rPr>
          <w:rFonts w:cstheme="minorHAnsi"/>
          <w:i/>
          <w:iCs/>
        </w:rPr>
      </w:pPr>
      <w:r w:rsidRPr="00545F85">
        <w:rPr>
          <w:rFonts w:cstheme="minorHAnsi"/>
          <w:i/>
          <w:iCs/>
        </w:rPr>
        <w:t>4-3 Validité de la participation</w:t>
      </w:r>
    </w:p>
    <w:p w14:paraId="740985F0" w14:textId="77777777" w:rsidR="00972360" w:rsidRPr="00545F85" w:rsidRDefault="00972360" w:rsidP="00980EAD">
      <w:pPr>
        <w:jc w:val="both"/>
        <w:rPr>
          <w:rFonts w:cstheme="minorHAnsi"/>
        </w:rPr>
      </w:pPr>
      <w:r w:rsidRPr="00545F85">
        <w:rPr>
          <w:rFonts w:cstheme="minorHAnsi"/>
        </w:rPr>
        <w:t>Inscription</w:t>
      </w:r>
    </w:p>
    <w:p w14:paraId="1ADB9CE0" w14:textId="1BF5B24A" w:rsidR="00972360" w:rsidRPr="00545F85" w:rsidRDefault="00972360" w:rsidP="00980EAD">
      <w:pPr>
        <w:jc w:val="both"/>
        <w:rPr>
          <w:rFonts w:cstheme="minorHAnsi"/>
        </w:rPr>
      </w:pPr>
      <w:r w:rsidRPr="00545F85">
        <w:rPr>
          <w:rFonts w:cstheme="minorHAnsi"/>
        </w:rPr>
        <w:t>Toute information (identité,</w:t>
      </w:r>
      <w:r w:rsidR="00980EAD" w:rsidRPr="00545F85">
        <w:rPr>
          <w:rFonts w:cstheme="minorHAnsi"/>
        </w:rPr>
        <w:t xml:space="preserve"> adresse, numéro de téléphone)</w:t>
      </w:r>
      <w:r w:rsidRPr="00545F85">
        <w:rPr>
          <w:rFonts w:cstheme="minorHAnsi"/>
        </w:rPr>
        <w:t xml:space="preserve"> qui se révélerait inexacte entraînerait la nullité de la participation.</w:t>
      </w:r>
    </w:p>
    <w:p w14:paraId="630313F3" w14:textId="75809657" w:rsidR="00972360" w:rsidRPr="00545F85" w:rsidRDefault="00972360" w:rsidP="00980EAD">
      <w:pPr>
        <w:jc w:val="both"/>
        <w:rPr>
          <w:rFonts w:cstheme="minorHAnsi"/>
        </w:rPr>
      </w:pPr>
      <w:r w:rsidRPr="00545F85">
        <w:rPr>
          <w:rFonts w:cstheme="minorHAnsi"/>
        </w:rPr>
        <w:t xml:space="preserve">L’organisateur se réserve le droit d’éliminer toute inscription qui ne respecterait pas le règlement, notamment tout </w:t>
      </w:r>
      <w:r w:rsidR="00A9121A">
        <w:rPr>
          <w:rFonts w:cstheme="minorHAnsi"/>
        </w:rPr>
        <w:t>email</w:t>
      </w:r>
      <w:r w:rsidRPr="00545F85">
        <w:rPr>
          <w:rFonts w:cstheme="minorHAnsi"/>
        </w:rPr>
        <w:t xml:space="preserve"> incomplet ou illisible. </w:t>
      </w:r>
    </w:p>
    <w:p w14:paraId="5FED0BF3" w14:textId="3DAAFBB6" w:rsidR="000D5E81" w:rsidRPr="00545F85" w:rsidRDefault="00972360" w:rsidP="00980EAD">
      <w:pPr>
        <w:jc w:val="both"/>
        <w:rPr>
          <w:rFonts w:cstheme="minorHAnsi"/>
        </w:rPr>
      </w:pPr>
      <w:r w:rsidRPr="00545F85">
        <w:rPr>
          <w:rFonts w:cstheme="minorHAnsi"/>
        </w:rPr>
        <w:t>Toute participation contenant une fausse déclaration ou une déclaration erronée et/ou incomplète et/ou ne respectant pas le présent règlement, sera considérée comme nulle.</w:t>
      </w:r>
    </w:p>
    <w:p w14:paraId="5E0BF0B5" w14:textId="423C91D1" w:rsidR="00972360" w:rsidRPr="00545F85" w:rsidRDefault="00972360" w:rsidP="00980EAD">
      <w:pPr>
        <w:jc w:val="both"/>
        <w:rPr>
          <w:rFonts w:cstheme="minorHAnsi"/>
        </w:rPr>
      </w:pPr>
      <w:r w:rsidRPr="00545F85">
        <w:rPr>
          <w:rFonts w:cstheme="minorHAnsi"/>
        </w:rPr>
        <w:t>En s’inscrivant au concours, chaque participant accepte que s</w:t>
      </w:r>
      <w:r w:rsidR="000D5E81" w:rsidRPr="00545F85">
        <w:rPr>
          <w:rFonts w:cstheme="minorHAnsi"/>
        </w:rPr>
        <w:t xml:space="preserve">on croquis </w:t>
      </w:r>
      <w:r w:rsidRPr="00545F85">
        <w:rPr>
          <w:rFonts w:cstheme="minorHAnsi"/>
        </w:rPr>
        <w:t>puisse</w:t>
      </w:r>
      <w:r w:rsidR="000D5E81" w:rsidRPr="00545F85">
        <w:rPr>
          <w:rFonts w:cstheme="minorHAnsi"/>
        </w:rPr>
        <w:t xml:space="preserve"> </w:t>
      </w:r>
      <w:r w:rsidR="0050117D">
        <w:rPr>
          <w:rFonts w:cstheme="minorHAnsi"/>
        </w:rPr>
        <w:t>être diffusé et exploité</w:t>
      </w:r>
      <w:r w:rsidRPr="00545F85">
        <w:rPr>
          <w:rFonts w:cstheme="minorHAnsi"/>
        </w:rPr>
        <w:t xml:space="preserve"> librement sur les supports numériques</w:t>
      </w:r>
      <w:r w:rsidR="00A9121A">
        <w:rPr>
          <w:rFonts w:cstheme="minorHAnsi"/>
        </w:rPr>
        <w:t xml:space="preserve"> ou physiques</w:t>
      </w:r>
      <w:r w:rsidRPr="00545F85">
        <w:rPr>
          <w:rFonts w:cstheme="minorHAnsi"/>
        </w:rPr>
        <w:t xml:space="preserve"> de </w:t>
      </w:r>
      <w:r w:rsidR="000D5E81" w:rsidRPr="00545F85">
        <w:rPr>
          <w:rFonts w:cstheme="minorHAnsi"/>
        </w:rPr>
        <w:t xml:space="preserve">l’Office de Tourisme des </w:t>
      </w:r>
      <w:r w:rsidR="00AC1837">
        <w:rPr>
          <w:rFonts w:cstheme="minorHAnsi"/>
        </w:rPr>
        <w:t>S</w:t>
      </w:r>
      <w:r w:rsidR="000D5E81" w:rsidRPr="00545F85">
        <w:rPr>
          <w:rFonts w:cstheme="minorHAnsi"/>
        </w:rPr>
        <w:t>ources du Lac d’Ann</w:t>
      </w:r>
      <w:r w:rsidR="0050117D">
        <w:rPr>
          <w:rFonts w:cstheme="minorHAnsi"/>
        </w:rPr>
        <w:t>ecy à des fins de communication</w:t>
      </w:r>
      <w:r w:rsidR="000D5E81" w:rsidRPr="00545F85">
        <w:rPr>
          <w:rFonts w:cstheme="minorHAnsi"/>
        </w:rPr>
        <w:t xml:space="preserve">. </w:t>
      </w:r>
    </w:p>
    <w:p w14:paraId="08E1CCDF" w14:textId="334B52D6" w:rsidR="000D5E81" w:rsidRPr="00545F85" w:rsidRDefault="00A9121A" w:rsidP="00980EAD">
      <w:pPr>
        <w:jc w:val="both"/>
        <w:rPr>
          <w:rFonts w:cstheme="minorHAnsi"/>
        </w:rPr>
      </w:pPr>
      <w:r>
        <w:rPr>
          <w:rFonts w:cstheme="minorHAnsi"/>
        </w:rPr>
        <w:t>L</w:t>
      </w:r>
      <w:r w:rsidR="00972360" w:rsidRPr="00545F85">
        <w:rPr>
          <w:rFonts w:cstheme="minorHAnsi"/>
        </w:rPr>
        <w:t>es dessins devront être libres de droit.</w:t>
      </w:r>
    </w:p>
    <w:p w14:paraId="3845D744" w14:textId="0411BAEC" w:rsidR="000D5E81" w:rsidRPr="00545F85" w:rsidRDefault="000D5E81" w:rsidP="00980EAD">
      <w:pPr>
        <w:contextualSpacing/>
        <w:jc w:val="both"/>
        <w:rPr>
          <w:rFonts w:cstheme="minorHAnsi"/>
        </w:rPr>
      </w:pPr>
      <w:r w:rsidRPr="00545F85">
        <w:rPr>
          <w:rFonts w:cstheme="minorHAnsi"/>
        </w:rPr>
        <w:lastRenderedPageBreak/>
        <w:t>Les croquis contraires au règlement seront automatiquement éliminés. Toute participation incomplète, illisible, envoyée après la date limite ou sous une autre forme que celle prévue sera considérée comme nulle.</w:t>
      </w:r>
    </w:p>
    <w:p w14:paraId="253DABB2" w14:textId="49F08895" w:rsidR="000D5E81" w:rsidRPr="00545F85" w:rsidRDefault="000D5E81" w:rsidP="00980EAD">
      <w:pPr>
        <w:contextualSpacing/>
        <w:jc w:val="both"/>
        <w:rPr>
          <w:rFonts w:cstheme="minorHAnsi"/>
          <w:b/>
          <w:bCs/>
          <w:sz w:val="24"/>
          <w:szCs w:val="24"/>
        </w:rPr>
      </w:pPr>
    </w:p>
    <w:p w14:paraId="24904B60" w14:textId="280A5E57" w:rsidR="000D5E81" w:rsidRPr="00545F85" w:rsidRDefault="000D5E81" w:rsidP="00980EAD">
      <w:pPr>
        <w:contextualSpacing/>
        <w:jc w:val="both"/>
        <w:rPr>
          <w:rFonts w:cstheme="minorHAnsi"/>
          <w:b/>
          <w:bCs/>
          <w:sz w:val="24"/>
          <w:szCs w:val="24"/>
        </w:rPr>
      </w:pPr>
      <w:r w:rsidRPr="00545F85">
        <w:rPr>
          <w:rFonts w:cstheme="minorHAnsi"/>
          <w:b/>
          <w:bCs/>
          <w:sz w:val="24"/>
          <w:szCs w:val="24"/>
        </w:rPr>
        <w:t>ARTICLE 5 : LOTS ET MODE D’ATTRIBUTION</w:t>
      </w:r>
    </w:p>
    <w:p w14:paraId="0D71DB57" w14:textId="77777777" w:rsidR="000D5E81" w:rsidRPr="00545F85" w:rsidRDefault="000D5E81" w:rsidP="00980EAD">
      <w:pPr>
        <w:contextualSpacing/>
        <w:jc w:val="both"/>
        <w:rPr>
          <w:rFonts w:cstheme="minorHAnsi"/>
          <w:b/>
          <w:bCs/>
          <w:sz w:val="24"/>
          <w:szCs w:val="24"/>
        </w:rPr>
      </w:pPr>
    </w:p>
    <w:p w14:paraId="4EA86D2D" w14:textId="0068BE24" w:rsidR="000D5E81" w:rsidRPr="00545F85" w:rsidRDefault="000D5E81" w:rsidP="00980EAD">
      <w:pPr>
        <w:contextualSpacing/>
        <w:jc w:val="both"/>
        <w:rPr>
          <w:rFonts w:cstheme="minorHAnsi"/>
          <w:i/>
          <w:iCs/>
        </w:rPr>
      </w:pPr>
      <w:r w:rsidRPr="00545F85">
        <w:rPr>
          <w:rFonts w:cstheme="minorHAnsi"/>
          <w:i/>
          <w:iCs/>
        </w:rPr>
        <w:t>5.1 - Sélection des gagnants</w:t>
      </w:r>
    </w:p>
    <w:p w14:paraId="25678218" w14:textId="77777777" w:rsidR="000D5E81" w:rsidRPr="00545F85" w:rsidRDefault="000D5E81" w:rsidP="00980EAD">
      <w:pPr>
        <w:contextualSpacing/>
        <w:jc w:val="both"/>
        <w:rPr>
          <w:rFonts w:cstheme="minorHAnsi"/>
        </w:rPr>
      </w:pPr>
    </w:p>
    <w:p w14:paraId="4778BAC8" w14:textId="6E1A2621" w:rsidR="003D137E" w:rsidRDefault="005C2CB5" w:rsidP="00980EAD">
      <w:pPr>
        <w:contextualSpacing/>
        <w:jc w:val="both"/>
        <w:rPr>
          <w:rFonts w:cstheme="minorHAnsi"/>
        </w:rPr>
      </w:pPr>
      <w:r w:rsidRPr="00545F85">
        <w:rPr>
          <w:rFonts w:cstheme="minorHAnsi"/>
        </w:rPr>
        <w:t xml:space="preserve">La sélection des gagnants est établie par un jury composé </w:t>
      </w:r>
      <w:r w:rsidR="0050117D">
        <w:rPr>
          <w:rFonts w:cstheme="minorHAnsi"/>
        </w:rPr>
        <w:t xml:space="preserve">de professionnels et d’acteurs </w:t>
      </w:r>
      <w:r w:rsidR="00295454">
        <w:rPr>
          <w:rFonts w:cstheme="minorHAnsi"/>
        </w:rPr>
        <w:t>locaux.</w:t>
      </w:r>
    </w:p>
    <w:p w14:paraId="3C67096E" w14:textId="77777777" w:rsidR="00ED2AA1" w:rsidRPr="00545F85" w:rsidRDefault="00ED2AA1" w:rsidP="00980EAD">
      <w:pPr>
        <w:contextualSpacing/>
        <w:jc w:val="both"/>
        <w:rPr>
          <w:rFonts w:cstheme="minorHAnsi"/>
        </w:rPr>
      </w:pPr>
    </w:p>
    <w:p w14:paraId="0E8FAD53" w14:textId="4C5474BA" w:rsidR="00C41135" w:rsidRPr="00545F85" w:rsidRDefault="00C41135" w:rsidP="00C41135">
      <w:pPr>
        <w:contextualSpacing/>
        <w:jc w:val="both"/>
        <w:rPr>
          <w:rFonts w:cstheme="minorHAnsi"/>
        </w:rPr>
      </w:pPr>
      <w:r w:rsidRPr="00545F85">
        <w:rPr>
          <w:rFonts w:cstheme="minorHAnsi"/>
        </w:rPr>
        <w:t xml:space="preserve">Le jury désigne </w:t>
      </w:r>
      <w:r w:rsidR="006477EE" w:rsidRPr="00545F85">
        <w:rPr>
          <w:rFonts w:cstheme="minorHAnsi"/>
        </w:rPr>
        <w:t>trois</w:t>
      </w:r>
      <w:r w:rsidRPr="00545F85">
        <w:rPr>
          <w:rFonts w:cstheme="minorHAnsi"/>
        </w:rPr>
        <w:t xml:space="preserve"> gagnant</w:t>
      </w:r>
      <w:r w:rsidR="006477EE" w:rsidRPr="00545F85">
        <w:rPr>
          <w:rFonts w:cstheme="minorHAnsi"/>
        </w:rPr>
        <w:t>s</w:t>
      </w:r>
      <w:r w:rsidRPr="00545F85">
        <w:rPr>
          <w:rFonts w:cstheme="minorHAnsi"/>
        </w:rPr>
        <w:t xml:space="preserve"> par catégorie. </w:t>
      </w:r>
    </w:p>
    <w:p w14:paraId="5B7FFC17" w14:textId="77777777" w:rsidR="003D137E" w:rsidRPr="00545F85" w:rsidRDefault="003D137E" w:rsidP="00980EAD">
      <w:pPr>
        <w:contextualSpacing/>
        <w:jc w:val="both"/>
        <w:rPr>
          <w:rFonts w:cstheme="minorHAnsi"/>
        </w:rPr>
      </w:pPr>
    </w:p>
    <w:p w14:paraId="0474A57C" w14:textId="50CB9472" w:rsidR="00A9121A" w:rsidRDefault="000D5E81" w:rsidP="00980EAD">
      <w:pPr>
        <w:contextualSpacing/>
        <w:jc w:val="both"/>
        <w:rPr>
          <w:rFonts w:cstheme="minorHAnsi"/>
          <w:i/>
          <w:iCs/>
        </w:rPr>
      </w:pPr>
      <w:r w:rsidRPr="00545F85">
        <w:rPr>
          <w:rFonts w:cstheme="minorHAnsi"/>
          <w:i/>
          <w:iCs/>
        </w:rPr>
        <w:t xml:space="preserve">5.2 </w:t>
      </w:r>
      <w:r w:rsidR="003D137E" w:rsidRPr="00545F85">
        <w:rPr>
          <w:rFonts w:cstheme="minorHAnsi"/>
          <w:i/>
          <w:iCs/>
        </w:rPr>
        <w:t>–</w:t>
      </w:r>
      <w:r w:rsidRPr="00545F85">
        <w:rPr>
          <w:rFonts w:cstheme="minorHAnsi"/>
          <w:i/>
          <w:iCs/>
        </w:rPr>
        <w:t xml:space="preserve"> </w:t>
      </w:r>
      <w:r w:rsidR="003D137E" w:rsidRPr="00545F85">
        <w:rPr>
          <w:rFonts w:cstheme="minorHAnsi"/>
          <w:i/>
          <w:iCs/>
        </w:rPr>
        <w:t>Identification des lots</w:t>
      </w:r>
    </w:p>
    <w:p w14:paraId="48424426" w14:textId="77777777" w:rsidR="00891509" w:rsidRDefault="00891509" w:rsidP="00980EAD">
      <w:pPr>
        <w:contextualSpacing/>
        <w:jc w:val="both"/>
        <w:rPr>
          <w:rFonts w:cstheme="minorHAnsi"/>
        </w:rPr>
      </w:pPr>
    </w:p>
    <w:p w14:paraId="113D7740" w14:textId="3A900887" w:rsidR="00891509" w:rsidRPr="00891509" w:rsidRDefault="00891509" w:rsidP="00980EAD">
      <w:pPr>
        <w:contextualSpacing/>
        <w:jc w:val="both"/>
        <w:rPr>
          <w:rFonts w:cstheme="minorHAnsi"/>
        </w:rPr>
      </w:pPr>
      <w:r>
        <w:rPr>
          <w:rFonts w:cstheme="minorHAnsi"/>
        </w:rPr>
        <w:t xml:space="preserve">3 lots par catégories seront mis en jeux. </w:t>
      </w:r>
    </w:p>
    <w:p w14:paraId="7E6916AC" w14:textId="77777777" w:rsidR="00E51C29" w:rsidRPr="00A9121A" w:rsidRDefault="00E51C29" w:rsidP="00980EAD">
      <w:pPr>
        <w:jc w:val="both"/>
        <w:rPr>
          <w:rFonts w:cstheme="minorHAnsi"/>
        </w:rPr>
      </w:pPr>
    </w:p>
    <w:p w14:paraId="3F4AC3BD" w14:textId="7A1357BE" w:rsidR="005C2CB5" w:rsidRPr="00545F85" w:rsidRDefault="005C2CB5" w:rsidP="005C2CB5">
      <w:pPr>
        <w:jc w:val="both"/>
        <w:rPr>
          <w:rFonts w:cstheme="minorHAnsi"/>
          <w:sz w:val="24"/>
          <w:szCs w:val="24"/>
        </w:rPr>
      </w:pPr>
      <w:r w:rsidRPr="00545F85">
        <w:rPr>
          <w:rFonts w:cstheme="minorHAnsi"/>
          <w:b/>
          <w:bCs/>
          <w:sz w:val="24"/>
          <w:szCs w:val="24"/>
        </w:rPr>
        <w:t>ARTICLE 6 –REMISE DES LOTS ET MODALITÉS D’UTILISATION DES LOTS</w:t>
      </w:r>
    </w:p>
    <w:p w14:paraId="63231D57" w14:textId="408C8726" w:rsidR="005C2CB5" w:rsidRPr="00545F85" w:rsidRDefault="005C2CB5" w:rsidP="005C2CB5">
      <w:pPr>
        <w:jc w:val="both"/>
        <w:rPr>
          <w:rFonts w:cstheme="minorHAnsi"/>
        </w:rPr>
      </w:pPr>
      <w:r w:rsidRPr="00545F85">
        <w:rPr>
          <w:rFonts w:cstheme="minorHAnsi"/>
        </w:rPr>
        <w:t>L’Organisateur du jeu-concours contactera les vainqueurs par téléphone ou par courriel. Par ailleurs, les ga</w:t>
      </w:r>
      <w:r w:rsidR="00295454">
        <w:rPr>
          <w:rFonts w:cstheme="minorHAnsi"/>
        </w:rPr>
        <w:t xml:space="preserve">gnants auront jusqu’au 31 décembre </w:t>
      </w:r>
      <w:r w:rsidR="00A9121A">
        <w:rPr>
          <w:rFonts w:cstheme="minorHAnsi"/>
        </w:rPr>
        <w:t>202</w:t>
      </w:r>
      <w:r w:rsidR="00D262F9">
        <w:rPr>
          <w:rFonts w:cstheme="minorHAnsi"/>
        </w:rPr>
        <w:t>3</w:t>
      </w:r>
      <w:r w:rsidR="00A9121A">
        <w:rPr>
          <w:rFonts w:cstheme="minorHAnsi"/>
        </w:rPr>
        <w:t xml:space="preserve"> </w:t>
      </w:r>
      <w:r w:rsidR="00295454">
        <w:rPr>
          <w:rFonts w:cstheme="minorHAnsi"/>
        </w:rPr>
        <w:t>pour récupérer</w:t>
      </w:r>
      <w:r w:rsidRPr="00545F85">
        <w:rPr>
          <w:rFonts w:cstheme="minorHAnsi"/>
        </w:rPr>
        <w:t xml:space="preserve"> leur lot. En cas d’empêchement,</w:t>
      </w:r>
      <w:r w:rsidR="00295454">
        <w:rPr>
          <w:rFonts w:cstheme="minorHAnsi"/>
        </w:rPr>
        <w:t xml:space="preserve"> l’Office de tourisme </w:t>
      </w:r>
      <w:r w:rsidRPr="00545F85">
        <w:rPr>
          <w:rFonts w:cstheme="minorHAnsi"/>
        </w:rPr>
        <w:t>pourra</w:t>
      </w:r>
      <w:r w:rsidR="00295454">
        <w:rPr>
          <w:rFonts w:cstheme="minorHAnsi"/>
        </w:rPr>
        <w:t xml:space="preserve"> envoyer les dotations par voie postale</w:t>
      </w:r>
      <w:r w:rsidRPr="00545F85">
        <w:rPr>
          <w:rFonts w:cstheme="minorHAnsi"/>
        </w:rPr>
        <w:t>.</w:t>
      </w:r>
    </w:p>
    <w:p w14:paraId="7D200194" w14:textId="77777777" w:rsidR="00A9121A" w:rsidRDefault="00A9121A" w:rsidP="005C2CB5">
      <w:pPr>
        <w:jc w:val="both"/>
        <w:rPr>
          <w:rFonts w:cstheme="minorHAnsi"/>
          <w:b/>
          <w:bCs/>
          <w:sz w:val="24"/>
          <w:szCs w:val="24"/>
        </w:rPr>
      </w:pPr>
    </w:p>
    <w:p w14:paraId="55296DDE" w14:textId="33F5F0B4" w:rsidR="005C2CB5" w:rsidRPr="00545F85" w:rsidRDefault="005C2CB5" w:rsidP="005C2CB5">
      <w:pPr>
        <w:jc w:val="both"/>
        <w:rPr>
          <w:rFonts w:cstheme="minorHAnsi"/>
          <w:b/>
          <w:bCs/>
          <w:sz w:val="24"/>
          <w:szCs w:val="24"/>
        </w:rPr>
      </w:pPr>
      <w:r w:rsidRPr="00545F85">
        <w:rPr>
          <w:rFonts w:cstheme="minorHAnsi"/>
          <w:b/>
          <w:bCs/>
          <w:sz w:val="24"/>
          <w:szCs w:val="24"/>
        </w:rPr>
        <w:t>ARTICLE 7 – GRATUITE DE LA PARTICIPATION</w:t>
      </w:r>
    </w:p>
    <w:p w14:paraId="5D89747A" w14:textId="1EFCDDB1" w:rsidR="005C2CB5" w:rsidRPr="00545F85" w:rsidRDefault="005C2CB5" w:rsidP="005C2CB5">
      <w:pPr>
        <w:jc w:val="both"/>
        <w:rPr>
          <w:rFonts w:cstheme="minorHAnsi"/>
        </w:rPr>
      </w:pPr>
      <w:r w:rsidRPr="00545F85">
        <w:rPr>
          <w:rFonts w:cstheme="minorHAnsi"/>
        </w:rPr>
        <w:t>La participation au jeu-concours est gratuite et n’entraine pas de frais pour le participant.</w:t>
      </w:r>
    </w:p>
    <w:p w14:paraId="65D195F5" w14:textId="77777777" w:rsidR="00C502AD" w:rsidRPr="00545F85" w:rsidRDefault="00C502AD" w:rsidP="005C2CB5">
      <w:pPr>
        <w:jc w:val="both"/>
        <w:rPr>
          <w:rFonts w:cstheme="minorHAnsi"/>
          <w:sz w:val="24"/>
          <w:szCs w:val="24"/>
        </w:rPr>
      </w:pPr>
    </w:p>
    <w:p w14:paraId="1AB2B84F" w14:textId="77777777" w:rsidR="005C2CB5" w:rsidRPr="00545F85" w:rsidRDefault="005C2CB5" w:rsidP="005C2CB5">
      <w:pPr>
        <w:jc w:val="both"/>
        <w:rPr>
          <w:rFonts w:cstheme="minorHAnsi"/>
          <w:b/>
          <w:bCs/>
          <w:sz w:val="24"/>
          <w:szCs w:val="24"/>
        </w:rPr>
      </w:pPr>
      <w:bookmarkStart w:id="0" w:name="_Hlk106350807"/>
      <w:bookmarkStart w:id="1" w:name="_Hlk106352021"/>
      <w:r w:rsidRPr="00545F85">
        <w:rPr>
          <w:rFonts w:cstheme="minorHAnsi"/>
          <w:b/>
          <w:bCs/>
          <w:sz w:val="24"/>
          <w:szCs w:val="24"/>
        </w:rPr>
        <w:t>ARTICLE 8 – UTILISATION DES DONNÉES PERSONNELLES DES PARTICIPANTS</w:t>
      </w:r>
    </w:p>
    <w:bookmarkEnd w:id="0"/>
    <w:p w14:paraId="0E4018C2" w14:textId="6DF05412" w:rsidR="008E3CCD" w:rsidRDefault="00545F85" w:rsidP="005C2CB5">
      <w:pPr>
        <w:jc w:val="both"/>
      </w:pPr>
      <w:r>
        <w:t>Conformément à la loi Informatique et Libertés du 6 janvier 1978 et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les Participants au jeu-concours bénéficient auprès de l’Organisateur, d’un droit d’accès, de rectification (c’est-à-dire de complément, de mise à jour et de verrouillage) et de retrait de leurs données personnelles. Les informations personnelles des Participants sont collectées par l’Organisateur uniquement à des fins de suivi du jeu-concours, et sont indispensables pour participer à celle-ci.</w:t>
      </w:r>
    </w:p>
    <w:bookmarkEnd w:id="1"/>
    <w:p w14:paraId="09B26D0F" w14:textId="77777777" w:rsidR="00DE258A" w:rsidRDefault="00DE258A" w:rsidP="005C2CB5">
      <w:pPr>
        <w:jc w:val="both"/>
      </w:pPr>
    </w:p>
    <w:p w14:paraId="2C9B1157" w14:textId="492B597C" w:rsidR="00545F85" w:rsidRPr="00545F85" w:rsidRDefault="00545F85" w:rsidP="005C2CB5">
      <w:pPr>
        <w:jc w:val="both"/>
        <w:rPr>
          <w:rFonts w:cstheme="minorHAnsi"/>
          <w:b/>
          <w:bCs/>
          <w:sz w:val="24"/>
          <w:szCs w:val="24"/>
        </w:rPr>
      </w:pPr>
      <w:r w:rsidRPr="00545F85">
        <w:rPr>
          <w:rFonts w:cstheme="minorHAnsi"/>
          <w:b/>
          <w:bCs/>
          <w:sz w:val="24"/>
          <w:szCs w:val="24"/>
        </w:rPr>
        <w:t xml:space="preserve">ARTICLE 9 – UTILISATION DES CROQUIS DES PARTICIPANTS </w:t>
      </w:r>
    </w:p>
    <w:p w14:paraId="188FE43E" w14:textId="0C48E823" w:rsidR="00545F85" w:rsidRDefault="00C538E4" w:rsidP="005C2CB5">
      <w:pPr>
        <w:jc w:val="both"/>
      </w:pPr>
      <w:r>
        <w:t>Le gagnant autorise, à titre gracieux, l’Office de tourisme des Sources du lac d’Annecy à reproduire et publier sa création artistique (et notamment mais non exclusivement :</w:t>
      </w:r>
      <w:r w:rsidR="00E51C29">
        <w:t xml:space="preserve"> </w:t>
      </w:r>
      <w:r>
        <w:t xml:space="preserve">mailing, affichage, édition, </w:t>
      </w:r>
      <w:r w:rsidR="00E51C29">
        <w:t xml:space="preserve">réseaux sociaux, </w:t>
      </w:r>
      <w:r>
        <w:t xml:space="preserve">Internet, etc.) </w:t>
      </w:r>
    </w:p>
    <w:p w14:paraId="3F7A9AA7" w14:textId="5E982E68" w:rsidR="00C538E4" w:rsidRDefault="00C538E4" w:rsidP="005C2CB5">
      <w:pPr>
        <w:jc w:val="both"/>
      </w:pPr>
      <w:r>
        <w:lastRenderedPageBreak/>
        <w:t xml:space="preserve">Les participants consentent </w:t>
      </w:r>
      <w:r w:rsidR="00295454">
        <w:t>à céder les droits de propriété intellectuelle</w:t>
      </w:r>
      <w:r>
        <w:t xml:space="preserve"> de leurs croquis à l’Office de Tourisme des </w:t>
      </w:r>
      <w:r w:rsidR="00934C8C">
        <w:t>S</w:t>
      </w:r>
      <w:r>
        <w:t xml:space="preserve">ources du Lac d’Annecy à des fins de communication et ce, pour une durée de </w:t>
      </w:r>
      <w:r w:rsidR="00DE258A">
        <w:t>3</w:t>
      </w:r>
      <w:r>
        <w:t xml:space="preserve"> ans à compter du 15 novembre 202</w:t>
      </w:r>
      <w:r w:rsidR="00001B20">
        <w:t>3</w:t>
      </w:r>
      <w:r>
        <w:t xml:space="preserve">. </w:t>
      </w:r>
    </w:p>
    <w:p w14:paraId="0AC3E5C4" w14:textId="77777777" w:rsidR="00C538E4" w:rsidRPr="00545F85" w:rsidRDefault="00C538E4" w:rsidP="005C2CB5">
      <w:pPr>
        <w:jc w:val="both"/>
        <w:rPr>
          <w:rFonts w:cstheme="minorHAnsi"/>
          <w:sz w:val="24"/>
          <w:szCs w:val="24"/>
        </w:rPr>
      </w:pPr>
    </w:p>
    <w:p w14:paraId="411F365B" w14:textId="1994A3B2" w:rsidR="005C2CB5" w:rsidRPr="00545F85" w:rsidRDefault="005C2CB5" w:rsidP="005C2CB5">
      <w:pPr>
        <w:jc w:val="both"/>
        <w:rPr>
          <w:rFonts w:cstheme="minorHAnsi"/>
          <w:b/>
          <w:bCs/>
          <w:sz w:val="24"/>
          <w:szCs w:val="24"/>
        </w:rPr>
      </w:pPr>
      <w:r w:rsidRPr="00545F85">
        <w:rPr>
          <w:rFonts w:cstheme="minorHAnsi"/>
          <w:b/>
          <w:bCs/>
          <w:sz w:val="24"/>
          <w:szCs w:val="24"/>
        </w:rPr>
        <w:t xml:space="preserve">ARTICLE </w:t>
      </w:r>
      <w:r w:rsidR="00545F85">
        <w:rPr>
          <w:rFonts w:cstheme="minorHAnsi"/>
          <w:b/>
          <w:bCs/>
          <w:sz w:val="24"/>
          <w:szCs w:val="24"/>
        </w:rPr>
        <w:t>10</w:t>
      </w:r>
      <w:r w:rsidRPr="00545F85">
        <w:rPr>
          <w:rFonts w:cstheme="minorHAnsi"/>
          <w:b/>
          <w:bCs/>
          <w:sz w:val="24"/>
          <w:szCs w:val="24"/>
        </w:rPr>
        <w:t xml:space="preserve"> – RESPONSABILITÉ</w:t>
      </w:r>
    </w:p>
    <w:p w14:paraId="5C29055E" w14:textId="379B2686" w:rsidR="005C2CB5" w:rsidRPr="00545F85" w:rsidRDefault="005C2CB5" w:rsidP="005C2CB5">
      <w:pPr>
        <w:jc w:val="both"/>
        <w:rPr>
          <w:rFonts w:cstheme="minorHAnsi"/>
        </w:rPr>
      </w:pPr>
      <w:r w:rsidRPr="00545F85">
        <w:rPr>
          <w:rFonts w:cstheme="minorHAnsi"/>
        </w:rPr>
        <w:t>L’Organisateur ne saurait voir sa responsabilité engagée du fait de l’impossibilité de contacter chaque gagnant, de même qu’en cas de perte, de vol ou de dégradation du lot lors de son acheminement. L’Organisateur ne pourra non plus être responsable des erreurs éventuelles portant sur le nom, l’adresse et/ou les coordonnées communiquées par les personnes ayant participé au jeu-concours. Par ailleurs, l’Organisateur du jeu-concours décline toute responsabilité pour tous les incidents qui pourraient survenir lors de la jouissance du prix attribué et/ou fait de son utilisation et/ou de ses conséquences, notamment de la jouissance d’un lot par un mineur, qui reste sous l’entière et totale responsabilité d’une personne ayant l’autorité parentale.</w:t>
      </w:r>
    </w:p>
    <w:p w14:paraId="459DE20C" w14:textId="6187A914" w:rsidR="005C2CB5" w:rsidRPr="00834C6E" w:rsidRDefault="005C2CB5" w:rsidP="005C2CB5">
      <w:pPr>
        <w:jc w:val="both"/>
        <w:rPr>
          <w:rFonts w:cstheme="minorHAnsi"/>
        </w:rPr>
      </w:pPr>
      <w:r w:rsidRPr="00545F85">
        <w:rPr>
          <w:rFonts w:cstheme="minorHAnsi"/>
        </w:rPr>
        <w:t>L’Organisateur se réserve le droit, si les circonstances l’exigent, d’écourter, de prolonger, de modifier, d’interrompre, de différer ou d’annuler le jeu-concours, sans que sa responsabilité ne soit engagée. L’Organisateur se dégage de toute responsabilité en cas de dysfonctionnement</w:t>
      </w:r>
    </w:p>
    <w:p w14:paraId="225EA8A8" w14:textId="77777777" w:rsidR="00001B20" w:rsidRDefault="00001B20" w:rsidP="005C2CB5">
      <w:pPr>
        <w:jc w:val="both"/>
        <w:rPr>
          <w:rFonts w:cstheme="minorHAnsi"/>
          <w:b/>
          <w:bCs/>
          <w:sz w:val="24"/>
          <w:szCs w:val="24"/>
        </w:rPr>
      </w:pPr>
    </w:p>
    <w:p w14:paraId="22E7698A" w14:textId="0F394026" w:rsidR="005C2CB5" w:rsidRPr="00545F85" w:rsidRDefault="005C2CB5" w:rsidP="005C2CB5">
      <w:pPr>
        <w:jc w:val="both"/>
        <w:rPr>
          <w:rFonts w:cstheme="minorHAnsi"/>
          <w:b/>
          <w:bCs/>
          <w:sz w:val="24"/>
          <w:szCs w:val="24"/>
        </w:rPr>
      </w:pPr>
      <w:r w:rsidRPr="00545F85">
        <w:rPr>
          <w:rFonts w:cstheme="minorHAnsi"/>
          <w:b/>
          <w:bCs/>
          <w:sz w:val="24"/>
          <w:szCs w:val="24"/>
        </w:rPr>
        <w:t>ARTICLE 1</w:t>
      </w:r>
      <w:r w:rsidR="00545F85">
        <w:rPr>
          <w:rFonts w:cstheme="minorHAnsi"/>
          <w:b/>
          <w:bCs/>
          <w:sz w:val="24"/>
          <w:szCs w:val="24"/>
        </w:rPr>
        <w:t>1</w:t>
      </w:r>
      <w:r w:rsidRPr="00545F85">
        <w:rPr>
          <w:rFonts w:cstheme="minorHAnsi"/>
          <w:b/>
          <w:bCs/>
          <w:sz w:val="24"/>
          <w:szCs w:val="24"/>
        </w:rPr>
        <w:t xml:space="preserve"> – ACCESSIBILITÉ DU RÈGLEMENT</w:t>
      </w:r>
    </w:p>
    <w:p w14:paraId="22C8A8EE" w14:textId="4B820F23" w:rsidR="005C2CB5" w:rsidRPr="00001B20" w:rsidRDefault="005C2CB5" w:rsidP="005C2CB5">
      <w:pPr>
        <w:jc w:val="both"/>
        <w:rPr>
          <w:rFonts w:cstheme="minorHAnsi"/>
        </w:rPr>
      </w:pPr>
      <w:r w:rsidRPr="00001B20">
        <w:rPr>
          <w:rFonts w:cstheme="minorHAnsi"/>
        </w:rPr>
        <w:t xml:space="preserve">Le règlement peut être consulté librement sur le site internet </w:t>
      </w:r>
      <w:r w:rsidR="00C502AD" w:rsidRPr="00001B20">
        <w:rPr>
          <w:rFonts w:cstheme="minorHAnsi"/>
        </w:rPr>
        <w:t>de l’Office de Tourisme des Sources du lac d’Annecy</w:t>
      </w:r>
      <w:r w:rsidRPr="00001B20">
        <w:rPr>
          <w:rFonts w:cstheme="minorHAnsi"/>
        </w:rPr>
        <w:t xml:space="preserve"> (</w:t>
      </w:r>
      <w:r w:rsidR="00C502AD" w:rsidRPr="00001B20">
        <w:rPr>
          <w:rFonts w:cstheme="minorHAnsi"/>
        </w:rPr>
        <w:t>https://www.sources-lac-annecy.com/</w:t>
      </w:r>
      <w:r w:rsidRPr="00001B20">
        <w:rPr>
          <w:rFonts w:cstheme="minorHAnsi"/>
        </w:rPr>
        <w:t>).</w:t>
      </w:r>
    </w:p>
    <w:p w14:paraId="59E60977" w14:textId="77777777" w:rsidR="005C2CB5" w:rsidRPr="00545F85" w:rsidRDefault="005C2CB5" w:rsidP="005C2CB5">
      <w:pPr>
        <w:jc w:val="both"/>
        <w:rPr>
          <w:rFonts w:cstheme="minorHAnsi"/>
          <w:sz w:val="24"/>
          <w:szCs w:val="24"/>
        </w:rPr>
      </w:pPr>
    </w:p>
    <w:p w14:paraId="0705651E" w14:textId="51D67168" w:rsidR="005C2CB5" w:rsidRPr="00545F85" w:rsidRDefault="005C2CB5" w:rsidP="005C2CB5">
      <w:pPr>
        <w:jc w:val="both"/>
        <w:rPr>
          <w:rFonts w:cstheme="minorHAnsi"/>
          <w:b/>
          <w:bCs/>
          <w:sz w:val="24"/>
          <w:szCs w:val="24"/>
        </w:rPr>
      </w:pPr>
      <w:r w:rsidRPr="00545F85">
        <w:rPr>
          <w:rFonts w:cstheme="minorHAnsi"/>
          <w:b/>
          <w:bCs/>
          <w:sz w:val="24"/>
          <w:szCs w:val="24"/>
        </w:rPr>
        <w:t>ARTICLE 1</w:t>
      </w:r>
      <w:r w:rsidR="00545F85">
        <w:rPr>
          <w:rFonts w:cstheme="minorHAnsi"/>
          <w:b/>
          <w:bCs/>
          <w:sz w:val="24"/>
          <w:szCs w:val="24"/>
        </w:rPr>
        <w:t>2</w:t>
      </w:r>
      <w:r w:rsidRPr="00545F85">
        <w:rPr>
          <w:rFonts w:cstheme="minorHAnsi"/>
          <w:b/>
          <w:bCs/>
          <w:sz w:val="24"/>
          <w:szCs w:val="24"/>
        </w:rPr>
        <w:t xml:space="preserve"> – ADRESSE POSTALE DU JEU-CONCOURS</w:t>
      </w:r>
    </w:p>
    <w:p w14:paraId="565D3983" w14:textId="337D1B44" w:rsidR="005C2CB5" w:rsidRPr="00001B20" w:rsidRDefault="005C2CB5" w:rsidP="005C2CB5">
      <w:pPr>
        <w:jc w:val="both"/>
        <w:rPr>
          <w:rFonts w:cstheme="minorHAnsi"/>
        </w:rPr>
      </w:pPr>
      <w:r w:rsidRPr="00001B20">
        <w:rPr>
          <w:rFonts w:cstheme="minorHAnsi"/>
        </w:rPr>
        <w:t>Pour toute contestation relative au jeu-concours, l’adresse postale destinataire des courriers</w:t>
      </w:r>
      <w:r w:rsidR="00C502AD" w:rsidRPr="00001B20">
        <w:rPr>
          <w:rFonts w:cstheme="minorHAnsi"/>
        </w:rPr>
        <w:t xml:space="preserve"> </w:t>
      </w:r>
      <w:r w:rsidRPr="00001B20">
        <w:rPr>
          <w:rFonts w:cstheme="minorHAnsi"/>
        </w:rPr>
        <w:t>correspondant est mentionnée ci-dessous :</w:t>
      </w:r>
    </w:p>
    <w:p w14:paraId="1F7A8A41" w14:textId="089DD3C7" w:rsidR="005C2CB5" w:rsidRPr="00001B20" w:rsidRDefault="00C502AD" w:rsidP="005C2CB5">
      <w:pPr>
        <w:jc w:val="both"/>
        <w:rPr>
          <w:rFonts w:cstheme="minorHAnsi"/>
        </w:rPr>
      </w:pPr>
      <w:r w:rsidRPr="00001B20">
        <w:rPr>
          <w:rFonts w:cstheme="minorHAnsi"/>
        </w:rPr>
        <w:t>Office de Tourisme des Sources du Lac d’Annecy</w:t>
      </w:r>
    </w:p>
    <w:p w14:paraId="29D21C96" w14:textId="603BFA79" w:rsidR="00C502AD" w:rsidRPr="00001B20" w:rsidRDefault="00C502AD" w:rsidP="005C2CB5">
      <w:pPr>
        <w:jc w:val="both"/>
        <w:rPr>
          <w:rFonts w:cstheme="minorHAnsi"/>
        </w:rPr>
      </w:pPr>
      <w:r w:rsidRPr="00001B20">
        <w:rPr>
          <w:rFonts w:cstheme="minorHAnsi"/>
        </w:rPr>
        <w:t>Place Marcel Piquand</w:t>
      </w:r>
    </w:p>
    <w:p w14:paraId="71ACED0C" w14:textId="4FCF5AE2" w:rsidR="00C502AD" w:rsidRPr="00001B20" w:rsidRDefault="00C502AD" w:rsidP="005C2CB5">
      <w:pPr>
        <w:jc w:val="both"/>
        <w:rPr>
          <w:rFonts w:cstheme="minorHAnsi"/>
        </w:rPr>
      </w:pPr>
      <w:r w:rsidRPr="00001B20">
        <w:rPr>
          <w:rFonts w:cstheme="minorHAnsi"/>
        </w:rPr>
        <w:t xml:space="preserve">74210 Faverges Seythenex </w:t>
      </w:r>
    </w:p>
    <w:p w14:paraId="5481C727" w14:textId="77777777" w:rsidR="005C2CB5" w:rsidRPr="00545F85" w:rsidRDefault="005C2CB5" w:rsidP="005C2CB5">
      <w:pPr>
        <w:jc w:val="both"/>
        <w:rPr>
          <w:rFonts w:cstheme="minorHAnsi"/>
          <w:sz w:val="24"/>
          <w:szCs w:val="24"/>
        </w:rPr>
      </w:pPr>
    </w:p>
    <w:p w14:paraId="536EBA8C" w14:textId="0D0F84D6" w:rsidR="005C2CB5" w:rsidRPr="00545F85" w:rsidRDefault="005C2CB5" w:rsidP="005C2CB5">
      <w:pPr>
        <w:jc w:val="both"/>
        <w:rPr>
          <w:rFonts w:cstheme="minorHAnsi"/>
          <w:b/>
          <w:bCs/>
          <w:sz w:val="24"/>
          <w:szCs w:val="24"/>
        </w:rPr>
      </w:pPr>
      <w:r w:rsidRPr="00545F85">
        <w:rPr>
          <w:rFonts w:cstheme="minorHAnsi"/>
          <w:b/>
          <w:bCs/>
          <w:sz w:val="24"/>
          <w:szCs w:val="24"/>
        </w:rPr>
        <w:t>ARTICLE 1</w:t>
      </w:r>
      <w:r w:rsidR="00545F85">
        <w:rPr>
          <w:rFonts w:cstheme="minorHAnsi"/>
          <w:b/>
          <w:bCs/>
          <w:sz w:val="24"/>
          <w:szCs w:val="24"/>
        </w:rPr>
        <w:t>3</w:t>
      </w:r>
      <w:r w:rsidRPr="00545F85">
        <w:rPr>
          <w:rFonts w:cstheme="minorHAnsi"/>
          <w:b/>
          <w:bCs/>
          <w:sz w:val="24"/>
          <w:szCs w:val="24"/>
        </w:rPr>
        <w:t xml:space="preserve"> – LOI APPLICABLE</w:t>
      </w:r>
    </w:p>
    <w:p w14:paraId="23E030FF" w14:textId="4DBE894D" w:rsidR="00972360" w:rsidRPr="00001B20" w:rsidRDefault="005C2CB5" w:rsidP="005C2CB5">
      <w:pPr>
        <w:jc w:val="both"/>
        <w:rPr>
          <w:rFonts w:cstheme="minorHAnsi"/>
        </w:rPr>
      </w:pPr>
      <w:r w:rsidRPr="00001B20">
        <w:rPr>
          <w:rFonts w:cstheme="minorHAnsi"/>
        </w:rPr>
        <w:t>Les participants admettent sans réserve que le simple fait de participer à ce jeu-concours les</w:t>
      </w:r>
      <w:r w:rsidR="00C502AD" w:rsidRPr="00001B20">
        <w:rPr>
          <w:rFonts w:cstheme="minorHAnsi"/>
        </w:rPr>
        <w:t xml:space="preserve"> </w:t>
      </w:r>
      <w:r w:rsidRPr="00001B20">
        <w:rPr>
          <w:rFonts w:cstheme="minorHAnsi"/>
        </w:rPr>
        <w:t>soumet à la loi française.</w:t>
      </w:r>
    </w:p>
    <w:p w14:paraId="062A6C6B" w14:textId="77777777" w:rsidR="00997B59" w:rsidRPr="00545F85" w:rsidRDefault="00997B59" w:rsidP="00980EAD">
      <w:pPr>
        <w:jc w:val="both"/>
        <w:rPr>
          <w:rFonts w:cstheme="minorHAnsi"/>
          <w:sz w:val="24"/>
          <w:szCs w:val="24"/>
        </w:rPr>
      </w:pPr>
    </w:p>
    <w:sectPr w:rsidR="00997B59" w:rsidRPr="00545F8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06FA" w14:textId="77777777" w:rsidR="00F2682F" w:rsidRDefault="00F2682F" w:rsidP="006477EE">
      <w:pPr>
        <w:spacing w:after="0" w:line="240" w:lineRule="auto"/>
      </w:pPr>
      <w:r>
        <w:separator/>
      </w:r>
    </w:p>
  </w:endnote>
  <w:endnote w:type="continuationSeparator" w:id="0">
    <w:p w14:paraId="5B328352" w14:textId="77777777" w:rsidR="00F2682F" w:rsidRDefault="00F2682F" w:rsidP="0064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459584"/>
      <w:docPartObj>
        <w:docPartGallery w:val="Page Numbers (Bottom of Page)"/>
        <w:docPartUnique/>
      </w:docPartObj>
    </w:sdtPr>
    <w:sdtContent>
      <w:p w14:paraId="5FCAF202" w14:textId="7B6CDDE5" w:rsidR="006477EE" w:rsidRDefault="006477EE">
        <w:pPr>
          <w:pStyle w:val="Pieddepage"/>
          <w:jc w:val="right"/>
        </w:pPr>
        <w:r>
          <w:fldChar w:fldCharType="begin"/>
        </w:r>
        <w:r>
          <w:instrText>PAGE   \* MERGEFORMAT</w:instrText>
        </w:r>
        <w:r>
          <w:fldChar w:fldCharType="separate"/>
        </w:r>
        <w:r w:rsidR="00295454">
          <w:rPr>
            <w:noProof/>
          </w:rPr>
          <w:t>6</w:t>
        </w:r>
        <w:r>
          <w:fldChar w:fldCharType="end"/>
        </w:r>
      </w:p>
    </w:sdtContent>
  </w:sdt>
  <w:p w14:paraId="2F4FAA98" w14:textId="77777777" w:rsidR="006477EE" w:rsidRDefault="006477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1DF2" w14:textId="77777777" w:rsidR="00F2682F" w:rsidRDefault="00F2682F" w:rsidP="006477EE">
      <w:pPr>
        <w:spacing w:after="0" w:line="240" w:lineRule="auto"/>
      </w:pPr>
      <w:r>
        <w:separator/>
      </w:r>
    </w:p>
  </w:footnote>
  <w:footnote w:type="continuationSeparator" w:id="0">
    <w:p w14:paraId="4522F4F8" w14:textId="77777777" w:rsidR="00F2682F" w:rsidRDefault="00F2682F" w:rsidP="00647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675D6"/>
    <w:multiLevelType w:val="hybridMultilevel"/>
    <w:tmpl w:val="75D6F108"/>
    <w:lvl w:ilvl="0" w:tplc="580E8606">
      <w:start w:val="4"/>
      <w:numFmt w:val="bullet"/>
      <w:lvlText w:val="-"/>
      <w:lvlJc w:val="left"/>
      <w:pPr>
        <w:ind w:left="720" w:hanging="360"/>
      </w:pPr>
      <w:rPr>
        <w:rFonts w:ascii="Calibri" w:eastAsiaTheme="minorHAnsi" w:hAnsi="Calibri" w:cs="Calibri" w:hint="default"/>
      </w:rPr>
    </w:lvl>
    <w:lvl w:ilvl="1" w:tplc="4E50CADC">
      <w:start w:val="1"/>
      <w:numFmt w:val="decimal"/>
      <w:lvlText w:val="%2"/>
      <w:lvlJc w:val="left"/>
      <w:pPr>
        <w:ind w:left="1440" w:hanging="360"/>
      </w:pPr>
      <w:rPr>
        <w:rFonts w:asciiTheme="minorHAnsi" w:eastAsiaTheme="minorHAnsi" w:hAnsiTheme="minorHAnsi" w:cstheme="minorHAns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91948"/>
    <w:multiLevelType w:val="hybridMultilevel"/>
    <w:tmpl w:val="76669B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9B14A81"/>
    <w:multiLevelType w:val="hybridMultilevel"/>
    <w:tmpl w:val="15720702"/>
    <w:lvl w:ilvl="0" w:tplc="580E860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D336AB"/>
    <w:multiLevelType w:val="hybridMultilevel"/>
    <w:tmpl w:val="F8B253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1FD36A6"/>
    <w:multiLevelType w:val="hybridMultilevel"/>
    <w:tmpl w:val="79D443C8"/>
    <w:lvl w:ilvl="0" w:tplc="580E8606">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08404853">
    <w:abstractNumId w:val="0"/>
  </w:num>
  <w:num w:numId="2" w16cid:durableId="1950116723">
    <w:abstractNumId w:val="1"/>
  </w:num>
  <w:num w:numId="3" w16cid:durableId="812216240">
    <w:abstractNumId w:val="2"/>
  </w:num>
  <w:num w:numId="4" w16cid:durableId="408582728">
    <w:abstractNumId w:val="4"/>
  </w:num>
  <w:num w:numId="5" w16cid:durableId="11301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8B"/>
    <w:rsid w:val="00001B20"/>
    <w:rsid w:val="000D5E81"/>
    <w:rsid w:val="000E4F2A"/>
    <w:rsid w:val="00103DD7"/>
    <w:rsid w:val="00162680"/>
    <w:rsid w:val="001673DB"/>
    <w:rsid w:val="00181582"/>
    <w:rsid w:val="00195A91"/>
    <w:rsid w:val="001C031C"/>
    <w:rsid w:val="00206D43"/>
    <w:rsid w:val="00207856"/>
    <w:rsid w:val="00211308"/>
    <w:rsid w:val="002407FE"/>
    <w:rsid w:val="002936D4"/>
    <w:rsid w:val="00295454"/>
    <w:rsid w:val="002A15E2"/>
    <w:rsid w:val="002B7A05"/>
    <w:rsid w:val="002C6112"/>
    <w:rsid w:val="0030521F"/>
    <w:rsid w:val="003719F0"/>
    <w:rsid w:val="003C0216"/>
    <w:rsid w:val="003D137E"/>
    <w:rsid w:val="004061D9"/>
    <w:rsid w:val="004917BC"/>
    <w:rsid w:val="0050117D"/>
    <w:rsid w:val="00545F85"/>
    <w:rsid w:val="005948A8"/>
    <w:rsid w:val="005C2CB5"/>
    <w:rsid w:val="005C5E63"/>
    <w:rsid w:val="006010C0"/>
    <w:rsid w:val="006477EE"/>
    <w:rsid w:val="00655A8B"/>
    <w:rsid w:val="00676A17"/>
    <w:rsid w:val="00755831"/>
    <w:rsid w:val="0078096B"/>
    <w:rsid w:val="007C2F64"/>
    <w:rsid w:val="007E41ED"/>
    <w:rsid w:val="00823456"/>
    <w:rsid w:val="00834C6E"/>
    <w:rsid w:val="0089019E"/>
    <w:rsid w:val="00891509"/>
    <w:rsid w:val="008C6AE5"/>
    <w:rsid w:val="008E3CCD"/>
    <w:rsid w:val="00934C8C"/>
    <w:rsid w:val="00972360"/>
    <w:rsid w:val="00980EAD"/>
    <w:rsid w:val="00984E16"/>
    <w:rsid w:val="00997B59"/>
    <w:rsid w:val="009E35D4"/>
    <w:rsid w:val="00A65F1B"/>
    <w:rsid w:val="00A9121A"/>
    <w:rsid w:val="00AC1837"/>
    <w:rsid w:val="00BA3A11"/>
    <w:rsid w:val="00C32CC6"/>
    <w:rsid w:val="00C41135"/>
    <w:rsid w:val="00C41342"/>
    <w:rsid w:val="00C502AD"/>
    <w:rsid w:val="00C538E4"/>
    <w:rsid w:val="00D262F9"/>
    <w:rsid w:val="00D518FC"/>
    <w:rsid w:val="00DD6846"/>
    <w:rsid w:val="00DE258A"/>
    <w:rsid w:val="00E51C29"/>
    <w:rsid w:val="00EC1B39"/>
    <w:rsid w:val="00EC5730"/>
    <w:rsid w:val="00ED2AA1"/>
    <w:rsid w:val="00EF3860"/>
    <w:rsid w:val="00F2682F"/>
    <w:rsid w:val="00F83DFC"/>
    <w:rsid w:val="00FA33C3"/>
    <w:rsid w:val="00FB4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120F"/>
  <w15:chartTrackingRefBased/>
  <w15:docId w15:val="{55DB52C9-8249-48A3-B938-160AC52C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112"/>
    <w:pPr>
      <w:ind w:left="720"/>
      <w:contextualSpacing/>
    </w:pPr>
  </w:style>
  <w:style w:type="character" w:styleId="Lienhypertexte">
    <w:name w:val="Hyperlink"/>
    <w:basedOn w:val="Policepardfaut"/>
    <w:uiPriority w:val="99"/>
    <w:unhideWhenUsed/>
    <w:rsid w:val="00972360"/>
    <w:rPr>
      <w:color w:val="0563C1" w:themeColor="hyperlink"/>
      <w:u w:val="single"/>
    </w:rPr>
  </w:style>
  <w:style w:type="character" w:customStyle="1" w:styleId="Mentionnonrsolue1">
    <w:name w:val="Mention non résolue1"/>
    <w:basedOn w:val="Policepardfaut"/>
    <w:uiPriority w:val="99"/>
    <w:semiHidden/>
    <w:unhideWhenUsed/>
    <w:rsid w:val="00972360"/>
    <w:rPr>
      <w:color w:val="605E5C"/>
      <w:shd w:val="clear" w:color="auto" w:fill="E1DFDD"/>
    </w:rPr>
  </w:style>
  <w:style w:type="paragraph" w:styleId="En-tte">
    <w:name w:val="header"/>
    <w:basedOn w:val="Normal"/>
    <w:link w:val="En-tteCar"/>
    <w:uiPriority w:val="99"/>
    <w:unhideWhenUsed/>
    <w:rsid w:val="006477EE"/>
    <w:pPr>
      <w:tabs>
        <w:tab w:val="center" w:pos="4536"/>
        <w:tab w:val="right" w:pos="9072"/>
      </w:tabs>
      <w:spacing w:after="0" w:line="240" w:lineRule="auto"/>
    </w:pPr>
  </w:style>
  <w:style w:type="character" w:customStyle="1" w:styleId="En-tteCar">
    <w:name w:val="En-tête Car"/>
    <w:basedOn w:val="Policepardfaut"/>
    <w:link w:val="En-tte"/>
    <w:uiPriority w:val="99"/>
    <w:rsid w:val="006477EE"/>
  </w:style>
  <w:style w:type="paragraph" w:styleId="Pieddepage">
    <w:name w:val="footer"/>
    <w:basedOn w:val="Normal"/>
    <w:link w:val="PieddepageCar"/>
    <w:uiPriority w:val="99"/>
    <w:unhideWhenUsed/>
    <w:rsid w:val="006477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7EE"/>
  </w:style>
  <w:style w:type="character" w:styleId="Marquedecommentaire">
    <w:name w:val="annotation reference"/>
    <w:basedOn w:val="Policepardfaut"/>
    <w:uiPriority w:val="99"/>
    <w:semiHidden/>
    <w:unhideWhenUsed/>
    <w:rsid w:val="00181582"/>
    <w:rPr>
      <w:sz w:val="16"/>
      <w:szCs w:val="16"/>
    </w:rPr>
  </w:style>
  <w:style w:type="paragraph" w:styleId="Commentaire">
    <w:name w:val="annotation text"/>
    <w:basedOn w:val="Normal"/>
    <w:link w:val="CommentaireCar"/>
    <w:uiPriority w:val="99"/>
    <w:semiHidden/>
    <w:unhideWhenUsed/>
    <w:rsid w:val="00181582"/>
    <w:pPr>
      <w:spacing w:line="240" w:lineRule="auto"/>
    </w:pPr>
    <w:rPr>
      <w:sz w:val="20"/>
      <w:szCs w:val="20"/>
    </w:rPr>
  </w:style>
  <w:style w:type="character" w:customStyle="1" w:styleId="CommentaireCar">
    <w:name w:val="Commentaire Car"/>
    <w:basedOn w:val="Policepardfaut"/>
    <w:link w:val="Commentaire"/>
    <w:uiPriority w:val="99"/>
    <w:semiHidden/>
    <w:rsid w:val="00181582"/>
    <w:rPr>
      <w:sz w:val="20"/>
      <w:szCs w:val="20"/>
    </w:rPr>
  </w:style>
  <w:style w:type="paragraph" w:styleId="Objetducommentaire">
    <w:name w:val="annotation subject"/>
    <w:basedOn w:val="Commentaire"/>
    <w:next w:val="Commentaire"/>
    <w:link w:val="ObjetducommentaireCar"/>
    <w:uiPriority w:val="99"/>
    <w:semiHidden/>
    <w:unhideWhenUsed/>
    <w:rsid w:val="00181582"/>
    <w:rPr>
      <w:b/>
      <w:bCs/>
    </w:rPr>
  </w:style>
  <w:style w:type="character" w:customStyle="1" w:styleId="ObjetducommentaireCar">
    <w:name w:val="Objet du commentaire Car"/>
    <w:basedOn w:val="CommentaireCar"/>
    <w:link w:val="Objetducommentaire"/>
    <w:uiPriority w:val="99"/>
    <w:semiHidden/>
    <w:rsid w:val="00181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0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rces-lac-annec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urces-lac-annec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1576</Words>
  <Characters>8670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DOUSSARD 2</dc:creator>
  <cp:keywords/>
  <dc:description/>
  <cp:lastModifiedBy>Aude-Lise BAUER</cp:lastModifiedBy>
  <cp:revision>3</cp:revision>
  <cp:lastPrinted>2022-07-28T09:13:00Z</cp:lastPrinted>
  <dcterms:created xsi:type="dcterms:W3CDTF">2024-05-17T08:12:00Z</dcterms:created>
  <dcterms:modified xsi:type="dcterms:W3CDTF">2024-05-17T08:13:00Z</dcterms:modified>
</cp:coreProperties>
</file>